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F4AE" w14:textId="77777777" w:rsidR="00AB0612" w:rsidRDefault="00000000">
      <w:pPr>
        <w:spacing w:after="0" w:line="240" w:lineRule="auto"/>
      </w:pPr>
      <w:r>
        <w:rPr>
          <w:rFonts w:asciiTheme="majorHAnsi" w:hAnsiTheme="majorHAnsi" w:cstheme="majorHAnsi"/>
          <w:b/>
          <w:bCs/>
          <w:sz w:val="24"/>
          <w:szCs w:val="24"/>
          <w:u w:val="single"/>
        </w:rPr>
        <w:t>Sentence</w:t>
      </w:r>
    </w:p>
    <w:p w14:paraId="3D4D751A" w14:textId="77777777" w:rsidR="00AB0612" w:rsidRDefault="00000000">
      <w:pPr>
        <w:spacing w:after="0" w:line="240" w:lineRule="auto"/>
      </w:pPr>
      <w:r>
        <w:rPr>
          <w:rFonts w:asciiTheme="majorHAnsi" w:hAnsiTheme="majorHAnsi" w:cstheme="majorHAnsi"/>
          <w:sz w:val="24"/>
          <w:szCs w:val="24"/>
        </w:rPr>
        <w:t>“I will turn your mourning into joy,” says the Lord. “I will comfort you and give you gladness for sorrow.”</w:t>
      </w:r>
    </w:p>
    <w:p w14:paraId="5F9241A2" w14:textId="77777777" w:rsidR="00AB0612" w:rsidRDefault="00000000">
      <w:pPr>
        <w:spacing w:after="170" w:line="240" w:lineRule="auto"/>
        <w:jc w:val="right"/>
      </w:pPr>
      <w:r>
        <w:rPr>
          <w:rFonts w:asciiTheme="majorHAnsi" w:hAnsiTheme="majorHAnsi" w:cstheme="majorHAnsi"/>
          <w:b/>
          <w:bCs/>
          <w:i/>
          <w:iCs/>
          <w:sz w:val="24"/>
          <w:szCs w:val="24"/>
        </w:rPr>
        <w:t>Jeremiah 31:13</w:t>
      </w:r>
    </w:p>
    <w:p w14:paraId="08ECBFDE" w14:textId="77777777" w:rsidR="00AB0612" w:rsidRDefault="00000000">
      <w:pPr>
        <w:spacing w:after="0" w:line="240" w:lineRule="auto"/>
      </w:pPr>
      <w:r>
        <w:rPr>
          <w:rFonts w:asciiTheme="majorHAnsi" w:eastAsia="Times New Roman" w:hAnsiTheme="majorHAnsi" w:cstheme="majorHAnsi"/>
          <w:b/>
          <w:bCs/>
          <w:sz w:val="24"/>
          <w:szCs w:val="24"/>
          <w:u w:val="single"/>
        </w:rPr>
        <w:t>Prayer of the Day</w:t>
      </w:r>
    </w:p>
    <w:p w14:paraId="7D895D38" w14:textId="77777777" w:rsidR="00AB0612" w:rsidRDefault="00000000">
      <w:pPr>
        <w:spacing w:after="0" w:line="240" w:lineRule="auto"/>
      </w:pPr>
      <w:r>
        <w:rPr>
          <w:rFonts w:asciiTheme="majorHAnsi" w:eastAsia="Times New Roman" w:hAnsiTheme="majorHAnsi" w:cstheme="majorHAnsi"/>
          <w:sz w:val="24"/>
          <w:szCs w:val="24"/>
        </w:rPr>
        <w:t xml:space="preserve">O God, </w:t>
      </w:r>
    </w:p>
    <w:p w14:paraId="19CA28AE" w14:textId="77777777" w:rsidR="00AB0612" w:rsidRDefault="00000000">
      <w:pPr>
        <w:spacing w:after="0" w:line="240" w:lineRule="auto"/>
      </w:pPr>
      <w:r>
        <w:rPr>
          <w:rFonts w:asciiTheme="majorHAnsi" w:eastAsia="Times New Roman" w:hAnsiTheme="majorHAnsi" w:cstheme="majorHAnsi"/>
          <w:sz w:val="24"/>
          <w:szCs w:val="24"/>
        </w:rPr>
        <w:t xml:space="preserve">by the leading of a star </w:t>
      </w:r>
    </w:p>
    <w:p w14:paraId="7B874E15" w14:textId="77777777" w:rsidR="00AB0612" w:rsidRDefault="00000000">
      <w:pPr>
        <w:spacing w:after="0" w:line="240" w:lineRule="auto"/>
      </w:pPr>
      <w:r>
        <w:rPr>
          <w:rFonts w:asciiTheme="majorHAnsi" w:eastAsia="Times New Roman" w:hAnsiTheme="majorHAnsi" w:cstheme="majorHAnsi"/>
          <w:sz w:val="24"/>
          <w:szCs w:val="24"/>
        </w:rPr>
        <w:t xml:space="preserve">you manifested your </w:t>
      </w:r>
    </w:p>
    <w:p w14:paraId="10CB88A6" w14:textId="77777777" w:rsidR="00AB0612" w:rsidRDefault="00000000">
      <w:pPr>
        <w:spacing w:after="0" w:line="240" w:lineRule="auto"/>
      </w:pPr>
      <w:r>
        <w:rPr>
          <w:rFonts w:asciiTheme="majorHAnsi" w:eastAsia="Times New Roman" w:hAnsiTheme="majorHAnsi" w:cstheme="majorHAnsi"/>
          <w:sz w:val="24"/>
          <w:szCs w:val="24"/>
        </w:rPr>
        <w:t xml:space="preserve">only-begotten Son to the Gentiles: </w:t>
      </w:r>
    </w:p>
    <w:p w14:paraId="6B45F615" w14:textId="77777777" w:rsidR="00AB0612" w:rsidRDefault="00000000">
      <w:pPr>
        <w:spacing w:after="0" w:line="240" w:lineRule="auto"/>
      </w:pPr>
      <w:r>
        <w:rPr>
          <w:rFonts w:asciiTheme="majorHAnsi" w:eastAsia="Times New Roman" w:hAnsiTheme="majorHAnsi" w:cstheme="majorHAnsi"/>
          <w:sz w:val="24"/>
          <w:szCs w:val="24"/>
        </w:rPr>
        <w:t xml:space="preserve">mercifully grant, that we, </w:t>
      </w:r>
    </w:p>
    <w:p w14:paraId="75FE8327" w14:textId="77777777" w:rsidR="00AB0612" w:rsidRDefault="00000000">
      <w:pPr>
        <w:spacing w:after="0" w:line="240" w:lineRule="auto"/>
      </w:pPr>
      <w:r>
        <w:rPr>
          <w:rFonts w:asciiTheme="majorHAnsi" w:eastAsia="Times New Roman" w:hAnsiTheme="majorHAnsi" w:cstheme="majorHAnsi"/>
          <w:sz w:val="24"/>
          <w:szCs w:val="24"/>
        </w:rPr>
        <w:t xml:space="preserve">who know you now by faith, </w:t>
      </w:r>
    </w:p>
    <w:p w14:paraId="3FFA755D" w14:textId="77777777" w:rsidR="00AB0612" w:rsidRDefault="00000000">
      <w:pPr>
        <w:spacing w:after="0" w:line="240" w:lineRule="auto"/>
      </w:pPr>
      <w:r>
        <w:rPr>
          <w:rFonts w:asciiTheme="majorHAnsi" w:eastAsia="Times New Roman" w:hAnsiTheme="majorHAnsi" w:cstheme="majorHAnsi"/>
          <w:sz w:val="24"/>
          <w:szCs w:val="24"/>
        </w:rPr>
        <w:t xml:space="preserve">may after this life be led </w:t>
      </w:r>
    </w:p>
    <w:p w14:paraId="067556EB" w14:textId="77777777" w:rsidR="00AB0612" w:rsidRDefault="00000000">
      <w:pPr>
        <w:spacing w:after="0" w:line="240" w:lineRule="auto"/>
      </w:pPr>
      <w:r>
        <w:rPr>
          <w:rFonts w:asciiTheme="majorHAnsi" w:eastAsia="Times New Roman" w:hAnsiTheme="majorHAnsi" w:cstheme="majorHAnsi"/>
          <w:sz w:val="24"/>
          <w:szCs w:val="24"/>
        </w:rPr>
        <w:t xml:space="preserve">to the vision of your glorious Godhead; </w:t>
      </w:r>
    </w:p>
    <w:p w14:paraId="5E941896" w14:textId="77777777" w:rsidR="00AB0612" w:rsidRDefault="00000000">
      <w:pPr>
        <w:spacing w:after="170" w:line="240" w:lineRule="auto"/>
      </w:pPr>
      <w:r>
        <w:rPr>
          <w:rFonts w:asciiTheme="majorHAnsi" w:eastAsia="Times New Roman" w:hAnsiTheme="majorHAnsi" w:cstheme="majorHAnsi"/>
          <w:sz w:val="24"/>
          <w:szCs w:val="24"/>
        </w:rPr>
        <w:t xml:space="preserve">through Jesus Christ our Lord.           </w:t>
      </w:r>
      <w:r>
        <w:rPr>
          <w:rFonts w:asciiTheme="majorHAnsi" w:eastAsia="Times New Roman" w:hAnsiTheme="majorHAnsi" w:cstheme="majorHAnsi"/>
          <w:b/>
          <w:bCs/>
          <w:i/>
          <w:iCs/>
          <w:sz w:val="24"/>
          <w:szCs w:val="24"/>
        </w:rPr>
        <w:t>Amen.</w:t>
      </w:r>
    </w:p>
    <w:p w14:paraId="72801A91" w14:textId="77777777" w:rsidR="00AB0612" w:rsidRDefault="00000000">
      <w:pPr>
        <w:spacing w:after="0" w:line="240" w:lineRule="auto"/>
      </w:pPr>
      <w:r>
        <w:rPr>
          <w:rFonts w:asciiTheme="majorHAnsi" w:hAnsiTheme="majorHAnsi" w:cstheme="majorHAnsi"/>
          <w:b/>
          <w:bCs/>
          <w:sz w:val="24"/>
          <w:szCs w:val="24"/>
          <w:u w:val="single"/>
        </w:rPr>
        <w:t xml:space="preserve">The First Reading is from </w:t>
      </w:r>
      <w:r>
        <w:rPr>
          <w:rStyle w:val="Strong"/>
          <w:rFonts w:asciiTheme="majorHAnsi" w:eastAsia="Times New Roman" w:hAnsiTheme="majorHAnsi" w:cstheme="majorHAnsi"/>
          <w:sz w:val="24"/>
          <w:szCs w:val="24"/>
          <w:u w:val="single"/>
        </w:rPr>
        <w:t>Isaiah 60: 1-6</w:t>
      </w:r>
    </w:p>
    <w:p w14:paraId="378811FB" w14:textId="77777777" w:rsidR="00AB0612" w:rsidRDefault="00000000">
      <w:pPr>
        <w:spacing w:after="0" w:line="240" w:lineRule="auto"/>
      </w:pPr>
      <w:r>
        <w:rPr>
          <w:rFonts w:asciiTheme="majorHAnsi" w:eastAsia="Times New Roman" w:hAnsiTheme="majorHAnsi" w:cstheme="majorHAnsi"/>
          <w:color w:val="000000"/>
          <w:sz w:val="24"/>
          <w:szCs w:val="24"/>
          <w:vertAlign w:val="superscript"/>
        </w:rPr>
        <w:t>1</w:t>
      </w:r>
      <w:r>
        <w:rPr>
          <w:rFonts w:asciiTheme="majorHAnsi" w:eastAsia="Times New Roman" w:hAnsiTheme="majorHAnsi" w:cstheme="majorHAnsi"/>
          <w:color w:val="000000"/>
          <w:sz w:val="24"/>
          <w:szCs w:val="24"/>
        </w:rPr>
        <w:t xml:space="preserve">Arise, shine; for your light has come, and the glory of the Lord has risen upon you. </w:t>
      </w:r>
      <w:r>
        <w:rPr>
          <w:rFonts w:asciiTheme="majorHAnsi" w:eastAsia="Times New Roman" w:hAnsiTheme="majorHAnsi" w:cstheme="majorHAnsi"/>
          <w:color w:val="000000"/>
          <w:sz w:val="24"/>
          <w:szCs w:val="24"/>
          <w:vertAlign w:val="superscript"/>
        </w:rPr>
        <w:t>2</w:t>
      </w:r>
      <w:r>
        <w:rPr>
          <w:rFonts w:asciiTheme="majorHAnsi" w:eastAsia="Times New Roman" w:hAnsiTheme="majorHAnsi" w:cstheme="majorHAnsi"/>
          <w:color w:val="000000"/>
          <w:sz w:val="24"/>
          <w:szCs w:val="24"/>
        </w:rPr>
        <w:t xml:space="preserve">For darkness shall cover the earth, and thick darkness the peoples; but the Lord will arise upon you, and his glory will appear over you. </w:t>
      </w:r>
      <w:r>
        <w:rPr>
          <w:rFonts w:asciiTheme="majorHAnsi" w:eastAsia="Times New Roman" w:hAnsiTheme="majorHAnsi" w:cstheme="majorHAnsi"/>
          <w:color w:val="000000"/>
          <w:sz w:val="24"/>
          <w:szCs w:val="24"/>
          <w:vertAlign w:val="superscript"/>
        </w:rPr>
        <w:t>3</w:t>
      </w:r>
      <w:r>
        <w:rPr>
          <w:rFonts w:asciiTheme="majorHAnsi" w:eastAsia="Times New Roman" w:hAnsiTheme="majorHAnsi" w:cstheme="majorHAnsi"/>
          <w:color w:val="000000"/>
          <w:sz w:val="24"/>
          <w:szCs w:val="24"/>
        </w:rPr>
        <w:t xml:space="preserve">Nations shall come to your light, and kings to the brightness of your dawn. </w:t>
      </w:r>
      <w:r>
        <w:rPr>
          <w:rFonts w:asciiTheme="majorHAnsi" w:eastAsia="Times New Roman" w:hAnsiTheme="majorHAnsi" w:cstheme="majorHAnsi"/>
          <w:color w:val="000000"/>
          <w:sz w:val="24"/>
          <w:szCs w:val="24"/>
          <w:vertAlign w:val="superscript"/>
        </w:rPr>
        <w:t>4</w:t>
      </w:r>
      <w:r>
        <w:rPr>
          <w:rFonts w:asciiTheme="majorHAnsi" w:eastAsia="Times New Roman" w:hAnsiTheme="majorHAnsi" w:cstheme="majorHAnsi"/>
          <w:color w:val="000000"/>
          <w:sz w:val="24"/>
          <w:szCs w:val="24"/>
        </w:rPr>
        <w:t xml:space="preserve">Lift up your eyes and look around; they all gather together, they come to you; your sons shall come from far away, and your daughters shall be carried on their nurses’ arms. </w:t>
      </w:r>
      <w:r>
        <w:rPr>
          <w:rFonts w:asciiTheme="majorHAnsi" w:eastAsia="Times New Roman" w:hAnsiTheme="majorHAnsi" w:cstheme="majorHAnsi"/>
          <w:color w:val="000000"/>
          <w:sz w:val="24"/>
          <w:szCs w:val="24"/>
          <w:vertAlign w:val="superscript"/>
        </w:rPr>
        <w:t>5</w:t>
      </w:r>
      <w:r>
        <w:rPr>
          <w:rFonts w:asciiTheme="majorHAnsi" w:eastAsia="Times New Roman" w:hAnsiTheme="majorHAnsi" w:cstheme="majorHAnsi"/>
          <w:color w:val="000000"/>
          <w:sz w:val="24"/>
          <w:szCs w:val="24"/>
        </w:rPr>
        <w:t xml:space="preserve">Then you shall see and be radiant; your heart shall thrill and rejoice, because the abundance of the sea shall be brought to you, the wealth of the nations shall come to you. </w:t>
      </w:r>
      <w:r>
        <w:rPr>
          <w:rFonts w:asciiTheme="majorHAnsi" w:eastAsia="Times New Roman" w:hAnsiTheme="majorHAnsi" w:cstheme="majorHAnsi"/>
          <w:color w:val="000000"/>
          <w:sz w:val="24"/>
          <w:szCs w:val="24"/>
          <w:vertAlign w:val="superscript"/>
        </w:rPr>
        <w:t>6</w:t>
      </w:r>
      <w:r>
        <w:rPr>
          <w:rFonts w:asciiTheme="majorHAnsi" w:eastAsia="Times New Roman" w:hAnsiTheme="majorHAnsi" w:cstheme="majorHAnsi"/>
          <w:color w:val="000000"/>
          <w:sz w:val="24"/>
          <w:szCs w:val="24"/>
        </w:rPr>
        <w:t>A multitude of camels shall cover you, the young camels of Midian and Ephah; all those from Sheba shall come. They shall bring gold and frankincense, and shall proclaim the praise of the Lord.</w:t>
      </w:r>
    </w:p>
    <w:p w14:paraId="7A2693D6" w14:textId="77777777" w:rsidR="00AB0612" w:rsidRDefault="00000000">
      <w:pPr>
        <w:spacing w:after="0" w:line="240" w:lineRule="auto"/>
      </w:pPr>
      <w:r>
        <w:rPr>
          <w:rFonts w:asciiTheme="majorHAnsi" w:hAnsiTheme="majorHAnsi" w:cstheme="majorHAnsi"/>
          <w:sz w:val="24"/>
          <w:szCs w:val="24"/>
        </w:rPr>
        <w:t xml:space="preserve">Hear the word of the Lord,        </w:t>
      </w:r>
      <w:r>
        <w:rPr>
          <w:rFonts w:asciiTheme="majorHAnsi" w:hAnsiTheme="majorHAnsi" w:cstheme="majorHAnsi"/>
          <w:b/>
          <w:bCs/>
          <w:i/>
          <w:iCs/>
          <w:sz w:val="24"/>
          <w:szCs w:val="24"/>
        </w:rPr>
        <w:t>Thanks be to God</w:t>
      </w:r>
    </w:p>
    <w:p w14:paraId="350267C9" w14:textId="77777777" w:rsidR="00AB0612" w:rsidRDefault="00AB0612">
      <w:pPr>
        <w:spacing w:after="0" w:line="240" w:lineRule="auto"/>
        <w:rPr>
          <w:rFonts w:asciiTheme="majorHAnsi" w:eastAsia="Times New Roman" w:hAnsiTheme="majorHAnsi" w:cstheme="majorHAnsi"/>
          <w:sz w:val="24"/>
          <w:szCs w:val="24"/>
        </w:rPr>
      </w:pPr>
    </w:p>
    <w:p w14:paraId="38546B5A" w14:textId="77777777" w:rsidR="00AB0612" w:rsidRDefault="00000000">
      <w:pPr>
        <w:spacing w:after="0" w:line="240" w:lineRule="auto"/>
      </w:pPr>
      <w:r>
        <w:rPr>
          <w:rFonts w:asciiTheme="majorHAnsi" w:eastAsia="Times New Roman" w:hAnsiTheme="majorHAnsi" w:cstheme="majorHAnsi"/>
          <w:b/>
          <w:bCs/>
          <w:sz w:val="24"/>
          <w:szCs w:val="24"/>
          <w:u w:val="single"/>
        </w:rPr>
        <w:t>Psalm 72: 1-7</w:t>
      </w:r>
    </w:p>
    <w:p w14:paraId="19A733AA" w14:textId="77777777" w:rsidR="00AB0612" w:rsidRDefault="00000000">
      <w:pPr>
        <w:spacing w:after="0" w:line="240" w:lineRule="auto"/>
      </w:pPr>
      <w:r>
        <w:rPr>
          <w:rFonts w:asciiTheme="majorHAnsi" w:hAnsiTheme="majorHAnsi" w:cstheme="majorHAnsi"/>
          <w:color w:val="000000"/>
          <w:sz w:val="24"/>
          <w:szCs w:val="24"/>
        </w:rPr>
        <w:t xml:space="preserve">Give the king your judgement, O God: </w:t>
      </w:r>
    </w:p>
    <w:p w14:paraId="3E75BDAD" w14:textId="77777777" w:rsidR="00AB0612" w:rsidRDefault="00000000">
      <w:pPr>
        <w:spacing w:after="0" w:line="240" w:lineRule="auto"/>
      </w:pPr>
      <w:r>
        <w:rPr>
          <w:rFonts w:asciiTheme="majorHAnsi" w:hAnsiTheme="majorHAnsi" w:cstheme="majorHAnsi"/>
          <w:b/>
          <w:bCs/>
          <w:i/>
          <w:iCs/>
          <w:color w:val="000000"/>
          <w:sz w:val="24"/>
          <w:szCs w:val="24"/>
        </w:rPr>
        <w:tab/>
        <w:t xml:space="preserve">and your righteousness to the son of a king, </w:t>
      </w:r>
    </w:p>
    <w:p w14:paraId="45FA632C" w14:textId="77777777" w:rsidR="00AB0612" w:rsidRDefault="00000000">
      <w:pPr>
        <w:spacing w:after="0" w:line="240" w:lineRule="auto"/>
      </w:pPr>
      <w:r>
        <w:rPr>
          <w:rFonts w:asciiTheme="majorHAnsi" w:hAnsiTheme="majorHAnsi" w:cstheme="majorHAnsi"/>
          <w:color w:val="000000"/>
          <w:sz w:val="24"/>
          <w:szCs w:val="24"/>
        </w:rPr>
        <w:t xml:space="preserve">that he may judge your people rightly: </w:t>
      </w:r>
    </w:p>
    <w:p w14:paraId="31BB7A35" w14:textId="77777777" w:rsidR="00AB0612" w:rsidRDefault="00000000">
      <w:pPr>
        <w:spacing w:after="0" w:line="240" w:lineRule="auto"/>
      </w:pPr>
      <w:r>
        <w:rPr>
          <w:rFonts w:asciiTheme="majorHAnsi" w:hAnsiTheme="majorHAnsi" w:cstheme="majorHAnsi"/>
          <w:b/>
          <w:bCs/>
          <w:i/>
          <w:iCs/>
          <w:color w:val="000000"/>
          <w:sz w:val="24"/>
          <w:szCs w:val="24"/>
        </w:rPr>
        <w:tab/>
        <w:t xml:space="preserve">and the poor of the land with equity. </w:t>
      </w:r>
    </w:p>
    <w:p w14:paraId="004C1A53" w14:textId="77777777" w:rsidR="00AB0612" w:rsidRDefault="00000000">
      <w:pPr>
        <w:spacing w:after="0" w:line="240" w:lineRule="auto"/>
      </w:pPr>
      <w:r>
        <w:rPr>
          <w:rFonts w:asciiTheme="majorHAnsi" w:hAnsiTheme="majorHAnsi" w:cstheme="majorHAnsi"/>
          <w:color w:val="000000"/>
          <w:sz w:val="24"/>
          <w:szCs w:val="24"/>
        </w:rPr>
        <w:t xml:space="preserve">Let the mountains be laden with peace </w:t>
      </w:r>
    </w:p>
    <w:p w14:paraId="029A982E" w14:textId="77777777" w:rsidR="00AB0612" w:rsidRDefault="00000000">
      <w:pPr>
        <w:spacing w:after="0" w:line="240" w:lineRule="auto"/>
      </w:pPr>
      <w:r>
        <w:rPr>
          <w:rFonts w:asciiTheme="majorHAnsi" w:hAnsiTheme="majorHAnsi" w:cstheme="majorHAnsi"/>
          <w:color w:val="000000"/>
          <w:sz w:val="24"/>
          <w:szCs w:val="24"/>
        </w:rPr>
        <w:t xml:space="preserve">because of his righteousness: </w:t>
      </w:r>
    </w:p>
    <w:p w14:paraId="7FCCCEC3" w14:textId="77777777" w:rsidR="00AB0612" w:rsidRDefault="00000000">
      <w:pPr>
        <w:spacing w:after="0" w:line="240" w:lineRule="auto"/>
      </w:pPr>
      <w:r>
        <w:rPr>
          <w:rFonts w:asciiTheme="majorHAnsi" w:hAnsiTheme="majorHAnsi" w:cstheme="majorHAnsi"/>
          <w:b/>
          <w:bCs/>
          <w:i/>
          <w:iCs/>
          <w:color w:val="000000"/>
          <w:sz w:val="24"/>
          <w:szCs w:val="24"/>
        </w:rPr>
        <w:tab/>
        <w:t xml:space="preserve">and the hills also with prosperity for his </w:t>
      </w:r>
      <w:r>
        <w:rPr>
          <w:rFonts w:asciiTheme="majorHAnsi" w:hAnsiTheme="majorHAnsi" w:cstheme="majorHAnsi"/>
          <w:b/>
          <w:bCs/>
          <w:i/>
          <w:iCs/>
          <w:color w:val="000000"/>
          <w:sz w:val="24"/>
          <w:szCs w:val="24"/>
        </w:rPr>
        <w:tab/>
        <w:t>people.</w:t>
      </w:r>
    </w:p>
    <w:p w14:paraId="6F2503F0" w14:textId="77777777" w:rsidR="00AB0612" w:rsidRDefault="00000000">
      <w:pPr>
        <w:spacing w:after="0" w:line="240" w:lineRule="auto"/>
      </w:pPr>
      <w:r>
        <w:rPr>
          <w:rFonts w:asciiTheme="majorHAnsi" w:hAnsiTheme="majorHAnsi" w:cstheme="majorHAnsi"/>
          <w:color w:val="000000"/>
          <w:sz w:val="24"/>
          <w:szCs w:val="24"/>
        </w:rPr>
        <w:t xml:space="preserve">May he give justice to the poor among the people: </w:t>
      </w:r>
    </w:p>
    <w:p w14:paraId="7A150AF1" w14:textId="77777777" w:rsidR="00AB0612" w:rsidRDefault="00000000">
      <w:pPr>
        <w:spacing w:after="0" w:line="240" w:lineRule="auto"/>
      </w:pPr>
      <w:r>
        <w:rPr>
          <w:rFonts w:asciiTheme="majorHAnsi" w:hAnsiTheme="majorHAnsi" w:cstheme="majorHAnsi"/>
          <w:b/>
          <w:bCs/>
          <w:i/>
          <w:iCs/>
          <w:color w:val="000000"/>
          <w:sz w:val="24"/>
          <w:szCs w:val="24"/>
        </w:rPr>
        <w:tab/>
        <w:t xml:space="preserve">and rescue the children of the needy, </w:t>
      </w:r>
    </w:p>
    <w:p w14:paraId="1451AA07" w14:textId="77777777" w:rsidR="00AB0612" w:rsidRDefault="00000000">
      <w:pPr>
        <w:spacing w:after="0" w:line="240" w:lineRule="auto"/>
      </w:pPr>
      <w:r>
        <w:rPr>
          <w:rFonts w:asciiTheme="majorHAnsi" w:hAnsiTheme="majorHAnsi" w:cstheme="majorHAnsi"/>
          <w:b/>
          <w:bCs/>
          <w:i/>
          <w:iCs/>
          <w:color w:val="000000"/>
          <w:sz w:val="24"/>
          <w:szCs w:val="24"/>
        </w:rPr>
        <w:tab/>
        <w:t>and crush the oppressor.</w:t>
      </w:r>
    </w:p>
    <w:p w14:paraId="1BF4865E" w14:textId="77777777" w:rsidR="00AB0612" w:rsidRDefault="00000000">
      <w:pPr>
        <w:spacing w:after="0" w:line="240" w:lineRule="auto"/>
      </w:pPr>
      <w:r>
        <w:rPr>
          <w:rFonts w:asciiTheme="majorHAnsi" w:hAnsiTheme="majorHAnsi" w:cstheme="majorHAnsi"/>
          <w:color w:val="000000"/>
          <w:sz w:val="24"/>
          <w:szCs w:val="24"/>
        </w:rPr>
        <w:t xml:space="preserve">May he live while the sun endures: </w:t>
      </w:r>
    </w:p>
    <w:p w14:paraId="0ED383FE" w14:textId="77777777" w:rsidR="00AB0612" w:rsidRDefault="00000000">
      <w:pPr>
        <w:spacing w:after="0" w:line="240" w:lineRule="auto"/>
      </w:pPr>
      <w:r>
        <w:rPr>
          <w:rFonts w:asciiTheme="majorHAnsi" w:hAnsiTheme="majorHAnsi" w:cstheme="majorHAnsi"/>
          <w:b/>
          <w:bCs/>
          <w:i/>
          <w:iCs/>
          <w:color w:val="000000"/>
          <w:sz w:val="24"/>
          <w:szCs w:val="24"/>
        </w:rPr>
        <w:tab/>
        <w:t xml:space="preserve">and while the moon gives light, </w:t>
      </w:r>
    </w:p>
    <w:p w14:paraId="637B5175" w14:textId="77777777" w:rsidR="00AB0612" w:rsidRDefault="00000000">
      <w:pPr>
        <w:spacing w:after="0" w:line="240" w:lineRule="auto"/>
      </w:pPr>
      <w:r>
        <w:rPr>
          <w:rFonts w:asciiTheme="majorHAnsi" w:hAnsiTheme="majorHAnsi" w:cstheme="majorHAnsi"/>
          <w:b/>
          <w:bCs/>
          <w:i/>
          <w:iCs/>
          <w:color w:val="000000"/>
          <w:sz w:val="24"/>
          <w:szCs w:val="24"/>
        </w:rPr>
        <w:tab/>
        <w:t xml:space="preserve">throughout all generations. </w:t>
      </w:r>
    </w:p>
    <w:p w14:paraId="0CF0D976" w14:textId="77777777" w:rsidR="00AB0612" w:rsidRDefault="00000000">
      <w:pPr>
        <w:spacing w:after="0" w:line="240" w:lineRule="auto"/>
      </w:pPr>
      <w:r>
        <w:rPr>
          <w:rFonts w:asciiTheme="majorHAnsi" w:hAnsiTheme="majorHAnsi" w:cstheme="majorHAnsi"/>
          <w:color w:val="000000"/>
          <w:sz w:val="24"/>
          <w:szCs w:val="24"/>
        </w:rPr>
        <w:t>May he come down like rain upon the new-mown fields:</w:t>
      </w:r>
    </w:p>
    <w:p w14:paraId="0ED3432F" w14:textId="77777777" w:rsidR="00AB0612" w:rsidRDefault="00000000">
      <w:pPr>
        <w:spacing w:after="0" w:line="240" w:lineRule="auto"/>
      </w:pPr>
      <w:r>
        <w:rPr>
          <w:rFonts w:asciiTheme="majorHAnsi" w:hAnsiTheme="majorHAnsi" w:cstheme="majorHAnsi"/>
          <w:b/>
          <w:bCs/>
          <w:i/>
          <w:iCs/>
          <w:color w:val="000000"/>
          <w:sz w:val="24"/>
          <w:szCs w:val="24"/>
        </w:rPr>
        <w:tab/>
        <w:t>and as showers that water the earth</w:t>
      </w:r>
    </w:p>
    <w:p w14:paraId="59C52835" w14:textId="77777777" w:rsidR="00AB0612" w:rsidRDefault="00000000">
      <w:pPr>
        <w:spacing w:after="0" w:line="240" w:lineRule="auto"/>
      </w:pPr>
      <w:r>
        <w:rPr>
          <w:rFonts w:asciiTheme="majorHAnsi" w:hAnsiTheme="majorHAnsi" w:cstheme="majorHAnsi"/>
          <w:color w:val="000000"/>
          <w:sz w:val="24"/>
          <w:szCs w:val="24"/>
        </w:rPr>
        <w:t xml:space="preserve">In his time shall righteousness flourish: </w:t>
      </w:r>
    </w:p>
    <w:p w14:paraId="7BA453B0" w14:textId="77777777" w:rsidR="00AB0612" w:rsidRDefault="00000000">
      <w:pPr>
        <w:spacing w:after="0" w:line="240" w:lineRule="auto"/>
      </w:pPr>
      <w:r>
        <w:rPr>
          <w:rFonts w:asciiTheme="majorHAnsi" w:hAnsiTheme="majorHAnsi" w:cstheme="majorHAnsi"/>
          <w:b/>
          <w:bCs/>
          <w:i/>
          <w:iCs/>
          <w:color w:val="000000"/>
          <w:sz w:val="24"/>
          <w:szCs w:val="24"/>
        </w:rPr>
        <w:tab/>
        <w:t xml:space="preserve">and abundance of peace till the moon </w:t>
      </w:r>
    </w:p>
    <w:p w14:paraId="6A2B905B" w14:textId="77777777" w:rsidR="00AB0612" w:rsidRDefault="00000000">
      <w:pPr>
        <w:spacing w:after="0" w:line="240" w:lineRule="auto"/>
      </w:pPr>
      <w:r>
        <w:rPr>
          <w:rFonts w:asciiTheme="majorHAnsi" w:hAnsiTheme="majorHAnsi" w:cstheme="majorHAnsi"/>
          <w:b/>
          <w:bCs/>
          <w:i/>
          <w:iCs/>
          <w:color w:val="000000"/>
          <w:sz w:val="24"/>
          <w:szCs w:val="24"/>
        </w:rPr>
        <w:tab/>
        <w:t>shall be no more.</w:t>
      </w:r>
    </w:p>
    <w:p w14:paraId="244DD1FF" w14:textId="77777777" w:rsidR="00AB0612" w:rsidRDefault="00AB0612">
      <w:pPr>
        <w:spacing w:after="0" w:line="240" w:lineRule="auto"/>
        <w:rPr>
          <w:rFonts w:asciiTheme="majorHAnsi" w:hAnsiTheme="majorHAnsi" w:cstheme="majorHAnsi"/>
          <w:sz w:val="24"/>
          <w:szCs w:val="24"/>
        </w:rPr>
      </w:pPr>
    </w:p>
    <w:p w14:paraId="587DDC6E" w14:textId="77777777" w:rsidR="00AB0612" w:rsidRDefault="00000000">
      <w:pPr>
        <w:spacing w:after="0" w:line="240" w:lineRule="auto"/>
      </w:pPr>
      <w:r>
        <w:rPr>
          <w:rFonts w:asciiTheme="majorHAnsi" w:hAnsiTheme="majorHAnsi" w:cstheme="majorHAnsi"/>
          <w:b/>
          <w:bCs/>
          <w:sz w:val="24"/>
          <w:szCs w:val="24"/>
          <w:u w:val="single"/>
        </w:rPr>
        <w:t xml:space="preserve">The Second Reading is from </w:t>
      </w:r>
      <w:r>
        <w:rPr>
          <w:rStyle w:val="Strong"/>
          <w:rFonts w:asciiTheme="majorHAnsi" w:eastAsia="Times New Roman" w:hAnsiTheme="majorHAnsi" w:cstheme="majorHAnsi"/>
          <w:sz w:val="24"/>
          <w:szCs w:val="24"/>
          <w:u w:val="single"/>
        </w:rPr>
        <w:t>Ephesians 3:1-12</w:t>
      </w:r>
    </w:p>
    <w:p w14:paraId="6F7E5C06" w14:textId="77777777" w:rsidR="00AB0612" w:rsidRDefault="00000000">
      <w:pPr>
        <w:spacing w:after="0" w:line="240" w:lineRule="auto"/>
      </w:pPr>
      <w:r>
        <w:rPr>
          <w:rFonts w:asciiTheme="majorHAnsi" w:eastAsia="Times New Roman" w:hAnsiTheme="majorHAnsi" w:cstheme="majorHAnsi"/>
          <w:color w:val="000000"/>
          <w:sz w:val="24"/>
          <w:szCs w:val="24"/>
          <w:vertAlign w:val="superscript"/>
        </w:rPr>
        <w:t>1</w:t>
      </w:r>
      <w:r>
        <w:rPr>
          <w:rFonts w:asciiTheme="majorHAnsi" w:eastAsia="Times New Roman" w:hAnsiTheme="majorHAnsi" w:cstheme="majorHAnsi"/>
          <w:color w:val="000000"/>
          <w:sz w:val="24"/>
          <w:szCs w:val="24"/>
        </w:rPr>
        <w:t xml:space="preserve">This is the reason that I Paul am a prisoner for Christ Jesus for the sake of you Gentiles— </w:t>
      </w:r>
      <w:r>
        <w:rPr>
          <w:rFonts w:asciiTheme="majorHAnsi" w:eastAsia="Times New Roman" w:hAnsiTheme="majorHAnsi" w:cstheme="majorHAnsi"/>
          <w:color w:val="000000"/>
          <w:sz w:val="24"/>
          <w:szCs w:val="24"/>
          <w:vertAlign w:val="superscript"/>
        </w:rPr>
        <w:t>2</w:t>
      </w:r>
      <w:r>
        <w:rPr>
          <w:rFonts w:asciiTheme="majorHAnsi" w:eastAsia="Times New Roman" w:hAnsiTheme="majorHAnsi" w:cstheme="majorHAnsi"/>
          <w:color w:val="000000"/>
          <w:sz w:val="24"/>
          <w:szCs w:val="24"/>
        </w:rPr>
        <w:t xml:space="preserve">for surely you have already heard of the commission of God’s grace that was given me for you, </w:t>
      </w:r>
      <w:r>
        <w:rPr>
          <w:rFonts w:asciiTheme="majorHAnsi" w:eastAsia="Times New Roman" w:hAnsiTheme="majorHAnsi" w:cstheme="majorHAnsi"/>
          <w:color w:val="000000"/>
          <w:sz w:val="24"/>
          <w:szCs w:val="24"/>
          <w:vertAlign w:val="superscript"/>
        </w:rPr>
        <w:t>3</w:t>
      </w:r>
      <w:r>
        <w:rPr>
          <w:rFonts w:asciiTheme="majorHAnsi" w:eastAsia="Times New Roman" w:hAnsiTheme="majorHAnsi" w:cstheme="majorHAnsi"/>
          <w:color w:val="000000"/>
          <w:sz w:val="24"/>
          <w:szCs w:val="24"/>
        </w:rPr>
        <w:t xml:space="preserve">and how the mystery was made known to me by revelation, as I wrote above in a few words, </w:t>
      </w:r>
      <w:r>
        <w:rPr>
          <w:rFonts w:asciiTheme="majorHAnsi" w:eastAsia="Times New Roman" w:hAnsiTheme="majorHAnsi" w:cstheme="majorHAnsi"/>
          <w:color w:val="000000"/>
          <w:sz w:val="24"/>
          <w:szCs w:val="24"/>
          <w:vertAlign w:val="superscript"/>
        </w:rPr>
        <w:t>4</w:t>
      </w:r>
      <w:r>
        <w:rPr>
          <w:rFonts w:asciiTheme="majorHAnsi" w:eastAsia="Times New Roman" w:hAnsiTheme="majorHAnsi" w:cstheme="majorHAnsi"/>
          <w:color w:val="000000"/>
          <w:sz w:val="24"/>
          <w:szCs w:val="24"/>
        </w:rPr>
        <w:t xml:space="preserve">a reading of which will enable you to perceive my understanding of the mystery of Christ. </w:t>
      </w:r>
      <w:r>
        <w:rPr>
          <w:rFonts w:asciiTheme="majorHAnsi" w:eastAsia="Times New Roman" w:hAnsiTheme="majorHAnsi" w:cstheme="majorHAnsi"/>
          <w:color w:val="000000"/>
          <w:sz w:val="24"/>
          <w:szCs w:val="24"/>
          <w:vertAlign w:val="superscript"/>
        </w:rPr>
        <w:t>5</w:t>
      </w:r>
      <w:r>
        <w:rPr>
          <w:rFonts w:asciiTheme="majorHAnsi" w:eastAsia="Times New Roman" w:hAnsiTheme="majorHAnsi" w:cstheme="majorHAnsi"/>
          <w:color w:val="000000"/>
          <w:sz w:val="24"/>
          <w:szCs w:val="24"/>
        </w:rPr>
        <w:t xml:space="preserve">In former generations this mystery was not made known to humankind, as it has now been revealed to his holy apostles and prophets by the Spirit: </w:t>
      </w:r>
      <w:r>
        <w:rPr>
          <w:rFonts w:asciiTheme="majorHAnsi" w:eastAsia="Times New Roman" w:hAnsiTheme="majorHAnsi" w:cstheme="majorHAnsi"/>
          <w:color w:val="000000"/>
          <w:sz w:val="24"/>
          <w:szCs w:val="24"/>
          <w:vertAlign w:val="superscript"/>
        </w:rPr>
        <w:t>6</w:t>
      </w:r>
      <w:r>
        <w:rPr>
          <w:rFonts w:asciiTheme="majorHAnsi" w:eastAsia="Times New Roman" w:hAnsiTheme="majorHAnsi" w:cstheme="majorHAnsi"/>
          <w:color w:val="000000"/>
          <w:sz w:val="24"/>
          <w:szCs w:val="24"/>
        </w:rPr>
        <w:t xml:space="preserve">that is, the Gentiles have become fellow heirs, members of the same body, and sharers in the promise in Christ Jesus through the gospel. </w:t>
      </w:r>
      <w:r>
        <w:rPr>
          <w:rFonts w:asciiTheme="majorHAnsi" w:eastAsia="Times New Roman" w:hAnsiTheme="majorHAnsi" w:cstheme="majorHAnsi"/>
          <w:color w:val="000000"/>
          <w:sz w:val="24"/>
          <w:szCs w:val="24"/>
          <w:vertAlign w:val="superscript"/>
        </w:rPr>
        <w:t>7</w:t>
      </w:r>
      <w:r>
        <w:rPr>
          <w:rFonts w:asciiTheme="majorHAnsi" w:eastAsia="Times New Roman" w:hAnsiTheme="majorHAnsi" w:cstheme="majorHAnsi"/>
          <w:color w:val="000000"/>
          <w:sz w:val="24"/>
          <w:szCs w:val="24"/>
        </w:rPr>
        <w:t xml:space="preserve">Of this gospel I have become a servant according to the gift of God’s grace that was given me by the working of his power. </w:t>
      </w:r>
      <w:r>
        <w:rPr>
          <w:rFonts w:asciiTheme="majorHAnsi" w:eastAsia="Times New Roman" w:hAnsiTheme="majorHAnsi" w:cstheme="majorHAnsi"/>
          <w:color w:val="000000"/>
          <w:sz w:val="24"/>
          <w:szCs w:val="24"/>
          <w:vertAlign w:val="superscript"/>
        </w:rPr>
        <w:t>8</w:t>
      </w:r>
      <w:r>
        <w:rPr>
          <w:rFonts w:asciiTheme="majorHAnsi" w:eastAsia="Times New Roman" w:hAnsiTheme="majorHAnsi" w:cstheme="majorHAnsi"/>
          <w:color w:val="000000"/>
          <w:sz w:val="24"/>
          <w:szCs w:val="24"/>
        </w:rPr>
        <w:t xml:space="preserve">Although I am the very least of all the saints, this grace was given to me to bring to the Gentiles the news of the boundless riches of Christ, </w:t>
      </w:r>
      <w:r>
        <w:rPr>
          <w:rFonts w:asciiTheme="majorHAnsi" w:eastAsia="Times New Roman" w:hAnsiTheme="majorHAnsi" w:cstheme="majorHAnsi"/>
          <w:color w:val="000000"/>
          <w:sz w:val="24"/>
          <w:szCs w:val="24"/>
          <w:vertAlign w:val="superscript"/>
        </w:rPr>
        <w:t>9</w:t>
      </w:r>
      <w:r>
        <w:rPr>
          <w:rFonts w:asciiTheme="majorHAnsi" w:eastAsia="Times New Roman" w:hAnsiTheme="majorHAnsi" w:cstheme="majorHAnsi"/>
          <w:color w:val="000000"/>
          <w:sz w:val="24"/>
          <w:szCs w:val="24"/>
        </w:rPr>
        <w:t xml:space="preserve">and to make everyone see what is the plan of the mystery hidden for ages in God who created all things; </w:t>
      </w:r>
      <w:r>
        <w:rPr>
          <w:rFonts w:asciiTheme="majorHAnsi" w:eastAsia="Times New Roman" w:hAnsiTheme="majorHAnsi" w:cstheme="majorHAnsi"/>
          <w:color w:val="000000"/>
          <w:sz w:val="24"/>
          <w:szCs w:val="24"/>
          <w:vertAlign w:val="superscript"/>
        </w:rPr>
        <w:t>10</w:t>
      </w:r>
      <w:r>
        <w:rPr>
          <w:rFonts w:asciiTheme="majorHAnsi" w:eastAsia="Times New Roman" w:hAnsiTheme="majorHAnsi" w:cstheme="majorHAnsi"/>
          <w:color w:val="000000"/>
          <w:sz w:val="24"/>
          <w:szCs w:val="24"/>
        </w:rPr>
        <w:t xml:space="preserve">so that through the church the wisdom of God in its rich variety might now be made known to the rulers and authorities in the heavenly places. </w:t>
      </w:r>
      <w:r>
        <w:rPr>
          <w:rFonts w:asciiTheme="majorHAnsi" w:eastAsia="Times New Roman" w:hAnsiTheme="majorHAnsi" w:cstheme="majorHAnsi"/>
          <w:color w:val="000000"/>
          <w:sz w:val="24"/>
          <w:szCs w:val="24"/>
          <w:vertAlign w:val="superscript"/>
        </w:rPr>
        <w:t>11</w:t>
      </w:r>
      <w:r>
        <w:rPr>
          <w:rFonts w:asciiTheme="majorHAnsi" w:eastAsia="Times New Roman" w:hAnsiTheme="majorHAnsi" w:cstheme="majorHAnsi"/>
          <w:color w:val="000000"/>
          <w:sz w:val="24"/>
          <w:szCs w:val="24"/>
        </w:rPr>
        <w:t xml:space="preserve">This was in accordance with the eternal purpose that he has carried out in Christ Jesus our Lord, </w:t>
      </w:r>
      <w:r>
        <w:rPr>
          <w:rFonts w:asciiTheme="majorHAnsi" w:eastAsia="Times New Roman" w:hAnsiTheme="majorHAnsi" w:cstheme="majorHAnsi"/>
          <w:color w:val="000000"/>
          <w:sz w:val="24"/>
          <w:szCs w:val="24"/>
          <w:vertAlign w:val="superscript"/>
        </w:rPr>
        <w:t>12</w:t>
      </w:r>
      <w:r>
        <w:rPr>
          <w:rFonts w:asciiTheme="majorHAnsi" w:eastAsia="Times New Roman" w:hAnsiTheme="majorHAnsi" w:cstheme="majorHAnsi"/>
          <w:color w:val="000000"/>
          <w:sz w:val="24"/>
          <w:szCs w:val="24"/>
        </w:rPr>
        <w:t>in whom we have access to God in boldness and confidence through faith in him.</w:t>
      </w:r>
    </w:p>
    <w:p w14:paraId="5D9D39E1" w14:textId="77777777" w:rsidR="00AB0612" w:rsidRDefault="00000000">
      <w:pPr>
        <w:spacing w:after="170" w:line="240" w:lineRule="auto"/>
      </w:pPr>
      <w:r>
        <w:rPr>
          <w:rFonts w:asciiTheme="majorHAnsi" w:hAnsiTheme="majorHAnsi" w:cstheme="majorHAnsi"/>
          <w:sz w:val="24"/>
          <w:szCs w:val="24"/>
        </w:rPr>
        <w:t xml:space="preserve">Hear the word of the Lord,           </w:t>
      </w:r>
      <w:r>
        <w:rPr>
          <w:rFonts w:asciiTheme="majorHAnsi" w:hAnsiTheme="majorHAnsi" w:cstheme="majorHAnsi"/>
          <w:b/>
          <w:bCs/>
          <w:i/>
          <w:iCs/>
          <w:sz w:val="24"/>
          <w:szCs w:val="24"/>
        </w:rPr>
        <w:t>Thanks be to God</w:t>
      </w:r>
    </w:p>
    <w:p w14:paraId="73C2558F" w14:textId="77777777" w:rsidR="00AB0612" w:rsidRDefault="00AB0612">
      <w:pPr>
        <w:spacing w:after="170" w:line="240" w:lineRule="auto"/>
        <w:rPr>
          <w:rFonts w:asciiTheme="majorHAnsi" w:hAnsiTheme="majorHAnsi" w:cstheme="majorHAnsi"/>
          <w:b/>
          <w:bCs/>
          <w:i/>
          <w:iCs/>
          <w:sz w:val="24"/>
          <w:szCs w:val="24"/>
        </w:rPr>
      </w:pPr>
    </w:p>
    <w:p w14:paraId="01595394" w14:textId="77777777" w:rsidR="00AB0612" w:rsidRDefault="00000000">
      <w:pPr>
        <w:tabs>
          <w:tab w:val="left" w:pos="1134"/>
        </w:tabs>
        <w:spacing w:after="0" w:line="240" w:lineRule="auto"/>
        <w:rPr>
          <w:sz w:val="24"/>
          <w:szCs w:val="24"/>
        </w:rPr>
      </w:pPr>
      <w:r>
        <w:rPr>
          <w:rFonts w:cstheme="majorHAnsi"/>
          <w:i/>
          <w:iCs/>
          <w:sz w:val="24"/>
          <w:szCs w:val="24"/>
        </w:rPr>
        <w:t xml:space="preserve">Priest: </w:t>
      </w:r>
      <w:r>
        <w:rPr>
          <w:rFonts w:cstheme="majorHAnsi"/>
          <w:b/>
          <w:bCs/>
          <w:i/>
          <w:iCs/>
          <w:sz w:val="24"/>
          <w:szCs w:val="24"/>
        </w:rPr>
        <w:t xml:space="preserve"> </w:t>
      </w:r>
      <w:r>
        <w:rPr>
          <w:rFonts w:cstheme="majorHAnsi"/>
          <w:b/>
          <w:bCs/>
          <w:i/>
          <w:iCs/>
          <w:sz w:val="24"/>
          <w:szCs w:val="24"/>
        </w:rPr>
        <w:tab/>
        <w:t xml:space="preserve">   </w:t>
      </w:r>
      <w:r>
        <w:rPr>
          <w:rFonts w:cstheme="majorHAnsi"/>
          <w:i/>
          <w:iCs/>
          <w:sz w:val="24"/>
          <w:szCs w:val="24"/>
        </w:rPr>
        <w:t xml:space="preserve">Alleluia, Alleluia, Alleluia  </w:t>
      </w:r>
    </w:p>
    <w:p w14:paraId="5AE7F55C" w14:textId="77777777" w:rsidR="00AB0612" w:rsidRDefault="00000000">
      <w:pPr>
        <w:tabs>
          <w:tab w:val="left" w:pos="1134"/>
        </w:tabs>
        <w:spacing w:after="227" w:line="240" w:lineRule="auto"/>
        <w:rPr>
          <w:sz w:val="24"/>
          <w:szCs w:val="24"/>
        </w:rPr>
      </w:pPr>
      <w:r>
        <w:rPr>
          <w:rFonts w:ascii="Calibri Light" w:hAnsi="Calibri Light" w:cstheme="majorHAnsi"/>
          <w:b/>
          <w:bCs/>
          <w:i/>
          <w:iCs/>
          <w:sz w:val="24"/>
          <w:szCs w:val="24"/>
        </w:rPr>
        <w:t>Response:</w:t>
      </w:r>
      <w:r>
        <w:rPr>
          <w:rFonts w:ascii="Calibri Light" w:hAnsi="Calibri Light" w:cstheme="majorHAnsi"/>
          <w:b/>
          <w:bCs/>
          <w:i/>
          <w:iCs/>
          <w:sz w:val="24"/>
          <w:szCs w:val="24"/>
        </w:rPr>
        <w:tab/>
        <w:t xml:space="preserve">   Alleluia, Alleluia, Alleluia</w:t>
      </w:r>
    </w:p>
    <w:p w14:paraId="0FBCA4CA" w14:textId="77777777" w:rsidR="00AB0612" w:rsidRDefault="00AB0612">
      <w:pPr>
        <w:spacing w:after="0" w:line="240" w:lineRule="auto"/>
        <w:rPr>
          <w:rFonts w:asciiTheme="majorHAnsi" w:hAnsiTheme="majorHAnsi" w:cstheme="majorHAnsi"/>
          <w:sz w:val="24"/>
          <w:szCs w:val="24"/>
        </w:rPr>
      </w:pPr>
    </w:p>
    <w:p w14:paraId="530A9A92" w14:textId="77777777" w:rsidR="00AB0612" w:rsidRDefault="00000000">
      <w:pPr>
        <w:spacing w:after="0" w:line="240" w:lineRule="auto"/>
      </w:pPr>
      <w:r>
        <w:rPr>
          <w:rFonts w:asciiTheme="majorHAnsi" w:hAnsiTheme="majorHAnsi" w:cstheme="majorHAnsi"/>
          <w:b/>
          <w:bCs/>
          <w:sz w:val="24"/>
          <w:szCs w:val="24"/>
          <w:u w:val="single"/>
        </w:rPr>
        <w:t xml:space="preserve">The Holy Gospel according to </w:t>
      </w:r>
      <w:r>
        <w:rPr>
          <w:rStyle w:val="Strong"/>
          <w:rFonts w:asciiTheme="majorHAnsi" w:eastAsia="Times New Roman" w:hAnsiTheme="majorHAnsi" w:cstheme="majorHAnsi"/>
          <w:sz w:val="24"/>
          <w:szCs w:val="24"/>
          <w:u w:val="single"/>
        </w:rPr>
        <w:t>Matthew 2: 1-12</w:t>
      </w:r>
    </w:p>
    <w:p w14:paraId="58D8ADED" w14:textId="77777777" w:rsidR="00AB0612" w:rsidRDefault="00000000">
      <w:pPr>
        <w:spacing w:after="0" w:line="240" w:lineRule="auto"/>
      </w:pPr>
      <w:r>
        <w:rPr>
          <w:rFonts w:asciiTheme="majorHAnsi" w:eastAsia="Times New Roman" w:hAnsiTheme="majorHAnsi" w:cstheme="majorHAnsi"/>
          <w:color w:val="000000"/>
          <w:sz w:val="24"/>
          <w:szCs w:val="24"/>
          <w:vertAlign w:val="superscript"/>
        </w:rPr>
        <w:t>1</w:t>
      </w:r>
      <w:r>
        <w:rPr>
          <w:rFonts w:asciiTheme="majorHAnsi" w:eastAsia="Times New Roman" w:hAnsiTheme="majorHAnsi" w:cstheme="majorHAnsi"/>
          <w:color w:val="000000"/>
          <w:sz w:val="24"/>
          <w:szCs w:val="24"/>
        </w:rPr>
        <w:t xml:space="preserve">In the time of King Herod, after Jesus was born in Bethlehem of Judea, wise men from the East came to Jerusalem, </w:t>
      </w:r>
      <w:r>
        <w:rPr>
          <w:rFonts w:asciiTheme="majorHAnsi" w:eastAsia="Times New Roman" w:hAnsiTheme="majorHAnsi" w:cstheme="majorHAnsi"/>
          <w:color w:val="000000"/>
          <w:sz w:val="24"/>
          <w:szCs w:val="24"/>
          <w:vertAlign w:val="superscript"/>
        </w:rPr>
        <w:t>2</w:t>
      </w:r>
      <w:r>
        <w:rPr>
          <w:rFonts w:asciiTheme="majorHAnsi" w:eastAsia="Times New Roman" w:hAnsiTheme="majorHAnsi" w:cstheme="majorHAnsi"/>
          <w:color w:val="000000"/>
          <w:sz w:val="24"/>
          <w:szCs w:val="24"/>
        </w:rPr>
        <w:t xml:space="preserve">asking, “Where is the child who has been born king of the Jews? For we observed his star at its rising, and have come to pay him homage.” </w:t>
      </w:r>
      <w:r>
        <w:rPr>
          <w:rFonts w:asciiTheme="majorHAnsi" w:eastAsia="Times New Roman" w:hAnsiTheme="majorHAnsi" w:cstheme="majorHAnsi"/>
          <w:color w:val="000000"/>
          <w:sz w:val="24"/>
          <w:szCs w:val="24"/>
          <w:vertAlign w:val="superscript"/>
        </w:rPr>
        <w:t>3</w:t>
      </w:r>
      <w:r>
        <w:rPr>
          <w:rFonts w:asciiTheme="majorHAnsi" w:eastAsia="Times New Roman" w:hAnsiTheme="majorHAnsi" w:cstheme="majorHAnsi"/>
          <w:color w:val="000000"/>
          <w:sz w:val="24"/>
          <w:szCs w:val="24"/>
        </w:rPr>
        <w:t xml:space="preserve">When King Herod heard this, he was frightened, and all Jerusalem with him; </w:t>
      </w:r>
      <w:r>
        <w:rPr>
          <w:rFonts w:asciiTheme="majorHAnsi" w:eastAsia="Times New Roman" w:hAnsiTheme="majorHAnsi" w:cstheme="majorHAnsi"/>
          <w:color w:val="000000"/>
          <w:sz w:val="24"/>
          <w:szCs w:val="24"/>
          <w:vertAlign w:val="superscript"/>
        </w:rPr>
        <w:t>4</w:t>
      </w:r>
      <w:r>
        <w:rPr>
          <w:rFonts w:asciiTheme="majorHAnsi" w:eastAsia="Times New Roman" w:hAnsiTheme="majorHAnsi" w:cstheme="majorHAnsi"/>
          <w:color w:val="000000"/>
          <w:sz w:val="24"/>
          <w:szCs w:val="24"/>
        </w:rPr>
        <w:t xml:space="preserve">and calling together all the chief priests and scribes of the people, he </w:t>
      </w:r>
      <w:r>
        <w:rPr>
          <w:rFonts w:asciiTheme="majorHAnsi" w:eastAsia="Times New Roman" w:hAnsiTheme="majorHAnsi" w:cstheme="majorHAnsi"/>
          <w:color w:val="000000"/>
          <w:sz w:val="24"/>
          <w:szCs w:val="24"/>
        </w:rPr>
        <w:lastRenderedPageBreak/>
        <w:t xml:space="preserve">inquired of them where the Messiah was to be born. </w:t>
      </w:r>
      <w:r>
        <w:rPr>
          <w:rFonts w:asciiTheme="majorHAnsi" w:eastAsia="Times New Roman" w:hAnsiTheme="majorHAnsi" w:cstheme="majorHAnsi"/>
          <w:color w:val="000000"/>
          <w:sz w:val="24"/>
          <w:szCs w:val="24"/>
          <w:vertAlign w:val="superscript"/>
        </w:rPr>
        <w:t>5</w:t>
      </w:r>
      <w:r>
        <w:rPr>
          <w:rFonts w:asciiTheme="majorHAnsi" w:eastAsia="Times New Roman" w:hAnsiTheme="majorHAnsi" w:cstheme="majorHAnsi"/>
          <w:color w:val="000000"/>
          <w:sz w:val="24"/>
          <w:szCs w:val="24"/>
        </w:rPr>
        <w:t xml:space="preserve">They told him, “In Bethlehem of Judea; for so it has been written by the prophet: </w:t>
      </w:r>
      <w:r>
        <w:rPr>
          <w:rFonts w:asciiTheme="majorHAnsi" w:eastAsia="Times New Roman" w:hAnsiTheme="majorHAnsi" w:cstheme="majorHAnsi"/>
          <w:color w:val="000000"/>
          <w:sz w:val="24"/>
          <w:szCs w:val="24"/>
          <w:vertAlign w:val="superscript"/>
        </w:rPr>
        <w:t>6</w:t>
      </w:r>
      <w:r>
        <w:rPr>
          <w:rFonts w:asciiTheme="majorHAnsi" w:eastAsia="Times New Roman" w:hAnsiTheme="majorHAnsi" w:cstheme="majorHAnsi"/>
          <w:color w:val="000000"/>
          <w:sz w:val="24"/>
          <w:szCs w:val="24"/>
        </w:rPr>
        <w:t xml:space="preserve">‘And you, Bethlehem, in the land of Judah, are by no means least among the rulers of Judah; for from you shall come a ruler who is to shepherd my people Israel.’” </w:t>
      </w:r>
      <w:r>
        <w:rPr>
          <w:rFonts w:asciiTheme="majorHAnsi" w:eastAsia="Times New Roman" w:hAnsiTheme="majorHAnsi" w:cstheme="majorHAnsi"/>
          <w:color w:val="000000"/>
          <w:sz w:val="24"/>
          <w:szCs w:val="24"/>
          <w:vertAlign w:val="superscript"/>
        </w:rPr>
        <w:t>7</w:t>
      </w:r>
      <w:r>
        <w:rPr>
          <w:rFonts w:asciiTheme="majorHAnsi" w:eastAsia="Times New Roman" w:hAnsiTheme="majorHAnsi" w:cstheme="majorHAnsi"/>
          <w:color w:val="000000"/>
          <w:sz w:val="24"/>
          <w:szCs w:val="24"/>
        </w:rPr>
        <w:t xml:space="preserve">Then Herod secretly called for the wise men and learned from them the exact time when the star had appeared. </w:t>
      </w:r>
      <w:r>
        <w:rPr>
          <w:rFonts w:asciiTheme="majorHAnsi" w:eastAsia="Times New Roman" w:hAnsiTheme="majorHAnsi" w:cstheme="majorHAnsi"/>
          <w:color w:val="000000"/>
          <w:sz w:val="24"/>
          <w:szCs w:val="24"/>
          <w:vertAlign w:val="superscript"/>
        </w:rPr>
        <w:t>8</w:t>
      </w:r>
      <w:r>
        <w:rPr>
          <w:rFonts w:asciiTheme="majorHAnsi" w:eastAsia="Times New Roman" w:hAnsiTheme="majorHAnsi" w:cstheme="majorHAnsi"/>
          <w:color w:val="000000"/>
          <w:sz w:val="24"/>
          <w:szCs w:val="24"/>
        </w:rPr>
        <w:t xml:space="preserve">Then he sent them to Bethlehem, saying, “Go and search diligently for the child; and when you have found him, bring me word so that I may also go and pay him homage.” </w:t>
      </w:r>
      <w:r>
        <w:rPr>
          <w:rFonts w:asciiTheme="majorHAnsi" w:eastAsia="Times New Roman" w:hAnsiTheme="majorHAnsi" w:cstheme="majorHAnsi"/>
          <w:color w:val="000000"/>
          <w:sz w:val="24"/>
          <w:szCs w:val="24"/>
          <w:vertAlign w:val="superscript"/>
        </w:rPr>
        <w:t>9</w:t>
      </w:r>
      <w:r>
        <w:rPr>
          <w:rFonts w:asciiTheme="majorHAnsi" w:eastAsia="Times New Roman" w:hAnsiTheme="majorHAnsi" w:cstheme="majorHAnsi"/>
          <w:color w:val="000000"/>
          <w:sz w:val="24"/>
          <w:szCs w:val="24"/>
        </w:rPr>
        <w:t xml:space="preserve">When they had heard the king, they set out; and there, ahead of them, went the star that they had seen at its rising, until it stopped over the place where the child was. </w:t>
      </w:r>
      <w:r>
        <w:rPr>
          <w:rFonts w:asciiTheme="majorHAnsi" w:eastAsia="Times New Roman" w:hAnsiTheme="majorHAnsi" w:cstheme="majorHAnsi"/>
          <w:color w:val="000000"/>
          <w:sz w:val="24"/>
          <w:szCs w:val="24"/>
          <w:vertAlign w:val="superscript"/>
        </w:rPr>
        <w:t>10</w:t>
      </w:r>
      <w:r>
        <w:rPr>
          <w:rFonts w:asciiTheme="majorHAnsi" w:eastAsia="Times New Roman" w:hAnsiTheme="majorHAnsi" w:cstheme="majorHAnsi"/>
          <w:color w:val="000000"/>
          <w:sz w:val="24"/>
          <w:szCs w:val="24"/>
        </w:rPr>
        <w:t xml:space="preserve">When they saw that the star had stopped, they were overwhelmed with joy. </w:t>
      </w:r>
      <w:r>
        <w:rPr>
          <w:rFonts w:asciiTheme="majorHAnsi" w:eastAsia="Times New Roman" w:hAnsiTheme="majorHAnsi" w:cstheme="majorHAnsi"/>
          <w:color w:val="000000"/>
          <w:sz w:val="24"/>
          <w:szCs w:val="24"/>
          <w:vertAlign w:val="superscript"/>
        </w:rPr>
        <w:t>11</w:t>
      </w:r>
      <w:r>
        <w:rPr>
          <w:rFonts w:asciiTheme="majorHAnsi" w:eastAsia="Times New Roman" w:hAnsiTheme="majorHAnsi" w:cstheme="majorHAnsi"/>
          <w:color w:val="000000"/>
          <w:sz w:val="24"/>
          <w:szCs w:val="24"/>
        </w:rPr>
        <w:t xml:space="preserve">On entering the house, they saw the child with Mary his mother; and they knelt down and paid him homage. Then, opening their treasure chests, they offered him gifts of gold, frankincense, and myrrh. </w:t>
      </w:r>
      <w:r>
        <w:rPr>
          <w:rFonts w:asciiTheme="majorHAnsi" w:eastAsia="Times New Roman" w:hAnsiTheme="majorHAnsi" w:cstheme="majorHAnsi"/>
          <w:color w:val="000000"/>
          <w:sz w:val="24"/>
          <w:szCs w:val="24"/>
          <w:vertAlign w:val="superscript"/>
        </w:rPr>
        <w:t>12</w:t>
      </w:r>
      <w:r>
        <w:rPr>
          <w:rFonts w:asciiTheme="majorHAnsi" w:eastAsia="Times New Roman" w:hAnsiTheme="majorHAnsi" w:cstheme="majorHAnsi"/>
          <w:color w:val="000000"/>
          <w:sz w:val="24"/>
          <w:szCs w:val="24"/>
        </w:rPr>
        <w:t>And having been warned in a dream not to return to Herod, they left for their own country by another road.</w:t>
      </w:r>
    </w:p>
    <w:p w14:paraId="0B95439A" w14:textId="77777777" w:rsidR="00AB0612" w:rsidRDefault="00000000">
      <w:pPr>
        <w:spacing w:after="0" w:line="240" w:lineRule="auto"/>
      </w:pPr>
      <w:r>
        <w:rPr>
          <w:rFonts w:asciiTheme="majorHAnsi" w:hAnsiTheme="majorHAnsi" w:cstheme="majorHAnsi"/>
          <w:sz w:val="24"/>
          <w:szCs w:val="24"/>
        </w:rPr>
        <w:t xml:space="preserve">This is the Gospel of the Lord, </w:t>
      </w:r>
    </w:p>
    <w:p w14:paraId="784F3100" w14:textId="77777777" w:rsidR="00AB0612" w:rsidRDefault="00000000">
      <w:pPr>
        <w:spacing w:after="0" w:line="240" w:lineRule="auto"/>
        <w:jc w:val="right"/>
      </w:pPr>
      <w:r>
        <w:rPr>
          <w:rFonts w:asciiTheme="majorHAnsi" w:hAnsiTheme="majorHAnsi" w:cstheme="majorHAnsi"/>
          <w:b/>
          <w:bCs/>
          <w:i/>
          <w:iCs/>
          <w:sz w:val="24"/>
          <w:szCs w:val="24"/>
        </w:rPr>
        <w:t>Praise to you, Lord Jesus Christ.</w:t>
      </w:r>
    </w:p>
    <w:p w14:paraId="1117C6D6" w14:textId="77777777" w:rsidR="00AB0612" w:rsidRDefault="00AB0612">
      <w:pPr>
        <w:spacing w:after="0" w:line="240" w:lineRule="auto"/>
        <w:rPr>
          <w:rFonts w:asciiTheme="majorHAnsi" w:hAnsiTheme="majorHAnsi" w:cstheme="majorHAnsi"/>
          <w:sz w:val="24"/>
          <w:szCs w:val="24"/>
        </w:rPr>
      </w:pPr>
    </w:p>
    <w:p w14:paraId="5833C0B4" w14:textId="77777777" w:rsidR="00AB0612" w:rsidRDefault="00000000">
      <w:pPr>
        <w:spacing w:after="0" w:line="240" w:lineRule="auto"/>
      </w:pPr>
      <w:r>
        <w:rPr>
          <w:rFonts w:eastAsia="Times New Roman" w:cs="Calibri"/>
          <w:i/>
          <w:iCs/>
          <w:color w:val="000000"/>
          <w:lang w:eastAsia="en-AU"/>
        </w:rPr>
        <w:t xml:space="preserve">🙏 </w:t>
      </w:r>
    </w:p>
    <w:p w14:paraId="5474A5BC" w14:textId="77777777" w:rsidR="00AB0612" w:rsidRDefault="00000000">
      <w:pPr>
        <w:spacing w:after="170" w:line="240" w:lineRule="auto"/>
      </w:pPr>
      <w:r>
        <w:rPr>
          <w:rFonts w:ascii="Calibri Light" w:hAnsi="Calibri Light"/>
          <w:b/>
          <w:bCs/>
          <w:sz w:val="24"/>
          <w:szCs w:val="24"/>
          <w:lang w:eastAsia="en-AU"/>
        </w:rPr>
        <w:t>Please pray for healing blessings</w:t>
      </w:r>
      <w:r>
        <w:rPr>
          <w:rFonts w:ascii="Calibri Light" w:hAnsi="Calibri Light"/>
          <w:sz w:val="24"/>
          <w:szCs w:val="24"/>
          <w:lang w:eastAsia="en-AU"/>
        </w:rPr>
        <w:t xml:space="preserve"> for those who are sick in body, mind or spirit, </w:t>
      </w:r>
      <w:r>
        <w:rPr>
          <w:rFonts w:ascii="Calibri Light" w:hAnsi="Calibri Light"/>
          <w:color w:val="000000"/>
          <w:sz w:val="24"/>
          <w:szCs w:val="24"/>
          <w:lang w:eastAsia="en-AU"/>
        </w:rPr>
        <w:t xml:space="preserve">and those who have asked us to intercede on their behalf  –  </w:t>
      </w:r>
      <w:r>
        <w:rPr>
          <w:rFonts w:ascii="Calibri Light" w:hAnsi="Calibri Light"/>
          <w:i/>
          <w:iCs/>
          <w:color w:val="000000"/>
          <w:sz w:val="24"/>
          <w:szCs w:val="24"/>
          <w:lang w:eastAsia="en-AU"/>
        </w:rPr>
        <w:t>Reg,</w:t>
      </w:r>
      <w:r>
        <w:rPr>
          <w:rFonts w:ascii="Calibri Light" w:hAnsi="Calibri Light"/>
          <w:color w:val="000000"/>
          <w:sz w:val="24"/>
          <w:szCs w:val="24"/>
          <w:lang w:eastAsia="en-AU"/>
        </w:rPr>
        <w:t xml:space="preserve"> </w:t>
      </w:r>
      <w:r>
        <w:rPr>
          <w:rFonts w:ascii="Calibri Light" w:hAnsi="Calibri Light"/>
          <w:i/>
          <w:iCs/>
          <w:color w:val="000000"/>
          <w:sz w:val="24"/>
          <w:szCs w:val="24"/>
          <w:lang w:eastAsia="en-AU"/>
        </w:rPr>
        <w:t>Mick,</w:t>
      </w:r>
      <w:r>
        <w:rPr>
          <w:rFonts w:ascii="Calibri Light" w:hAnsi="Calibri Light"/>
          <w:color w:val="000000"/>
          <w:sz w:val="24"/>
          <w:szCs w:val="24"/>
          <w:lang w:eastAsia="en-AU"/>
        </w:rPr>
        <w:t xml:space="preserve"> </w:t>
      </w:r>
      <w:r>
        <w:rPr>
          <w:rFonts w:ascii="Calibri Light" w:hAnsi="Calibri Light"/>
          <w:i/>
          <w:iCs/>
          <w:color w:val="000000"/>
          <w:sz w:val="24"/>
          <w:szCs w:val="24"/>
          <w:lang w:eastAsia="en-AU"/>
        </w:rPr>
        <w:t xml:space="preserve">Imogen, </w:t>
      </w:r>
      <w:r>
        <w:rPr>
          <w:rFonts w:ascii="Calibri Light" w:eastAsia="Times New Roman" w:hAnsi="Calibri Light"/>
          <w:i/>
          <w:iCs/>
          <w:color w:val="000000"/>
          <w:sz w:val="24"/>
          <w:szCs w:val="24"/>
          <w:lang w:eastAsia="en-AU"/>
        </w:rPr>
        <w:t xml:space="preserve"> </w:t>
      </w:r>
      <w:r>
        <w:rPr>
          <w:rFonts w:ascii="Calibri Light" w:hAnsi="Calibri Light"/>
          <w:i/>
          <w:iCs/>
          <w:color w:val="000000"/>
          <w:sz w:val="24"/>
          <w:szCs w:val="24"/>
          <w:lang w:eastAsia="en-AU"/>
        </w:rPr>
        <w:t xml:space="preserve">Kenneth, </w:t>
      </w:r>
      <w:r>
        <w:rPr>
          <w:rFonts w:ascii="Calibri Light" w:eastAsia="Times New Roman" w:hAnsi="Calibri Light"/>
          <w:i/>
          <w:iCs/>
          <w:color w:val="000000"/>
          <w:sz w:val="24"/>
          <w:szCs w:val="24"/>
          <w:lang w:eastAsia="en-AU"/>
        </w:rPr>
        <w:t>Janet,</w:t>
      </w:r>
      <w:r>
        <w:rPr>
          <w:rFonts w:ascii="Calibri Light" w:hAnsi="Calibri Light"/>
          <w:i/>
          <w:iCs/>
          <w:color w:val="000000"/>
          <w:sz w:val="24"/>
          <w:szCs w:val="24"/>
          <w:lang w:eastAsia="en-AU"/>
        </w:rPr>
        <w:t xml:space="preserve"> Ida, </w:t>
      </w:r>
      <w:r>
        <w:rPr>
          <w:rFonts w:ascii="Calibri Light" w:eastAsia="Times New Roman" w:hAnsi="Calibri Light"/>
          <w:i/>
          <w:iCs/>
          <w:color w:val="000000"/>
          <w:sz w:val="24"/>
          <w:szCs w:val="24"/>
          <w:lang w:eastAsia="en-AU"/>
        </w:rPr>
        <w:t>Enid, Jim,</w:t>
      </w:r>
      <w:r>
        <w:rPr>
          <w:rFonts w:ascii="Calibri Light" w:hAnsi="Calibri Light"/>
          <w:i/>
          <w:iCs/>
          <w:color w:val="000000"/>
          <w:sz w:val="24"/>
          <w:szCs w:val="24"/>
          <w:lang w:eastAsia="en-AU"/>
        </w:rPr>
        <w:t xml:space="preserve"> </w:t>
      </w:r>
      <w:r>
        <w:rPr>
          <w:rFonts w:ascii="Calibri Light" w:eastAsia="Times New Roman" w:hAnsi="Calibri Light"/>
          <w:i/>
          <w:iCs/>
          <w:color w:val="000000"/>
          <w:sz w:val="24"/>
          <w:szCs w:val="24"/>
          <w:lang w:eastAsia="en-AU"/>
        </w:rPr>
        <w:t xml:space="preserve">Joan, Paul, Max, James G., Therese,  Maureen,  Georgina, Merlin Morgan,  Samantha, Millie and Sophie, </w:t>
      </w:r>
      <w:r>
        <w:rPr>
          <w:rFonts w:ascii="Calibri Light" w:eastAsia="Times New Roman" w:hAnsi="Calibri Light"/>
          <w:color w:val="000000"/>
          <w:sz w:val="24"/>
          <w:szCs w:val="24"/>
          <w:lang w:eastAsia="en-AU"/>
        </w:rPr>
        <w:t>and give thanks for healing blessings received.  Pray for those who are in need about whom only God knows and give thanks for His presence with them.</w:t>
      </w:r>
    </w:p>
    <w:p w14:paraId="1A07102A" w14:textId="77777777" w:rsidR="00AB0612" w:rsidRDefault="00000000">
      <w:pPr>
        <w:spacing w:after="170" w:line="240" w:lineRule="auto"/>
        <w:rPr>
          <w:b/>
          <w:bCs/>
        </w:rPr>
      </w:pPr>
      <w:r>
        <w:rPr>
          <w:rFonts w:ascii="Calibri Light" w:eastAsia="Times New Roman" w:hAnsi="Calibri Light"/>
          <w:b/>
          <w:bCs/>
          <w:color w:val="000000"/>
          <w:sz w:val="24"/>
          <w:szCs w:val="24"/>
          <w:lang w:eastAsia="en-AU"/>
        </w:rPr>
        <w:t xml:space="preserve">Please note </w:t>
      </w:r>
      <w:r>
        <w:rPr>
          <w:rFonts w:ascii="Calibri Light" w:eastAsia="Times New Roman" w:hAnsi="Calibri Light"/>
          <w:color w:val="000000"/>
          <w:sz w:val="24"/>
          <w:szCs w:val="24"/>
          <w:lang w:eastAsia="en-AU"/>
        </w:rPr>
        <w:t>that if you wish a person to be added to these lists or removed from them, please let Betty know so that the lists can be kept up to date.</w:t>
      </w:r>
    </w:p>
    <w:p w14:paraId="1C03E032" w14:textId="77777777" w:rsidR="00AB0612" w:rsidRDefault="00000000">
      <w:pPr>
        <w:spacing w:after="57" w:line="240" w:lineRule="auto"/>
      </w:pPr>
      <w:r>
        <w:rPr>
          <w:rFonts w:ascii="Calibri Light" w:eastAsia="Times New Roman" w:hAnsi="Calibri Light" w:cs="Calibri"/>
          <w:b/>
          <w:bCs/>
          <w:sz w:val="24"/>
          <w:szCs w:val="24"/>
          <w:lang w:eastAsia="en-AU"/>
        </w:rPr>
        <w:t>Please pray</w:t>
      </w:r>
      <w:r>
        <w:rPr>
          <w:rFonts w:ascii="Calibri Light" w:eastAsia="Times New Roman" w:hAnsi="Calibri Light" w:cs="Calibri"/>
          <w:b/>
          <w:bCs/>
          <w:color w:val="FF1744"/>
          <w:sz w:val="24"/>
          <w:szCs w:val="24"/>
          <w:lang w:eastAsia="en-AU"/>
        </w:rPr>
        <w:t xml:space="preserve"> </w:t>
      </w:r>
      <w:r>
        <w:rPr>
          <w:rFonts w:ascii="Calibri Light" w:eastAsia="Times New Roman" w:hAnsi="Calibri Light" w:cs="Calibri"/>
          <w:b/>
          <w:bCs/>
          <w:color w:val="000000"/>
          <w:sz w:val="24"/>
          <w:szCs w:val="24"/>
          <w:lang w:eastAsia="en-AU"/>
        </w:rPr>
        <w:t>for those who have died recently</w:t>
      </w:r>
      <w:r>
        <w:rPr>
          <w:rFonts w:ascii="Calibri Light" w:eastAsia="Times New Roman" w:hAnsi="Calibri Light" w:cs="Calibri"/>
          <w:color w:val="000000"/>
          <w:sz w:val="24"/>
          <w:szCs w:val="24"/>
          <w:lang w:eastAsia="en-AU"/>
        </w:rPr>
        <w:t>, and those who have died as a result of war and terrorism, and we remember those who have died as the result of natural disasters or domestic violence;  We remember also our loved ones who are now resting in peace with you especially</w:t>
      </w:r>
      <w:r>
        <w:rPr>
          <w:rFonts w:ascii="Calibri Light" w:eastAsia="Times New Roman" w:hAnsi="Calibri Light" w:cs="Calibri"/>
          <w:i/>
          <w:iCs/>
          <w:color w:val="000000"/>
          <w:sz w:val="24"/>
          <w:szCs w:val="24"/>
          <w:lang w:eastAsia="en-AU"/>
        </w:rPr>
        <w:t xml:space="preserve"> Kerry Hurst, Mary McPherson, John Greenwell, Sidney Edwards.</w:t>
      </w:r>
      <w:r>
        <w:rPr>
          <w:rFonts w:eastAsia="Times New Roman" w:cs="Calibri"/>
          <w:i/>
          <w:iCs/>
          <w:color w:val="000000"/>
          <w:sz w:val="24"/>
          <w:szCs w:val="24"/>
          <w:lang w:eastAsia="en-AU"/>
        </w:rPr>
        <w:t xml:space="preserve">  </w:t>
      </w:r>
    </w:p>
    <w:p w14:paraId="5BBC95D6" w14:textId="77777777" w:rsidR="00AB0612" w:rsidRDefault="00000000">
      <w:pPr>
        <w:spacing w:after="0" w:line="240" w:lineRule="auto"/>
      </w:pPr>
      <w:r>
        <w:rPr>
          <w:rFonts w:eastAsia="Times New Roman" w:cs="Calibri"/>
          <w:color w:val="000000"/>
          <w:sz w:val="24"/>
          <w:szCs w:val="24"/>
          <w:lang w:eastAsia="en-AU"/>
        </w:rPr>
        <w:t xml:space="preserve">Rest eternal grant to them O Lord, and let light perpetual shine upon them.    </w:t>
      </w:r>
      <w:r>
        <w:rPr>
          <w:rFonts w:eastAsia="Times New Roman" w:cs="Calibri"/>
          <w:color w:val="000000"/>
          <w:lang w:eastAsia="en-AU"/>
        </w:rPr>
        <w:t xml:space="preserve">           </w:t>
      </w:r>
      <w:r>
        <w:rPr>
          <w:rFonts w:eastAsia="Times New Roman" w:cs="Calibri"/>
          <w:i/>
          <w:iCs/>
          <w:color w:val="000000"/>
          <w:lang w:eastAsia="en-AU"/>
        </w:rPr>
        <w:t xml:space="preserve">🙏  </w:t>
      </w:r>
    </w:p>
    <w:p w14:paraId="6CCD0B01" w14:textId="77777777" w:rsidR="00AB0612" w:rsidRDefault="00AB0612">
      <w:pPr>
        <w:spacing w:after="0" w:line="240" w:lineRule="auto"/>
        <w:rPr>
          <w:rFonts w:asciiTheme="majorHAnsi" w:hAnsiTheme="majorHAnsi" w:cstheme="majorHAnsi"/>
          <w:sz w:val="24"/>
          <w:szCs w:val="24"/>
        </w:rPr>
      </w:pPr>
    </w:p>
    <w:p w14:paraId="112C2485" w14:textId="77777777" w:rsidR="00AB0612" w:rsidRDefault="00000000">
      <w:pPr>
        <w:widowControl w:val="0"/>
        <w:spacing w:after="170" w:line="240" w:lineRule="auto"/>
        <w:jc w:val="center"/>
      </w:pPr>
      <w:r>
        <w:rPr>
          <w:rFonts w:ascii="Calibri" w:hAnsi="Calibri" w:cs="Calibri"/>
          <w:b/>
          <w:bCs/>
          <w:sz w:val="24"/>
          <w:szCs w:val="24"/>
          <w:u w:val="single"/>
        </w:rPr>
        <w:t xml:space="preserve">NOTICES </w:t>
      </w:r>
    </w:p>
    <w:p w14:paraId="6581BF3B" w14:textId="77777777" w:rsidR="00AB0612" w:rsidRDefault="00000000">
      <w:pPr>
        <w:spacing w:after="113" w:line="240" w:lineRule="auto"/>
        <w:rPr>
          <w:rFonts w:ascii="Calibri" w:hAnsi="Calibri"/>
        </w:rPr>
      </w:pPr>
      <w:r>
        <w:rPr>
          <w:rFonts w:ascii="Calibri" w:hAnsi="Calibri" w:cs="Calibri"/>
          <w:b/>
          <w:bCs/>
          <w:sz w:val="24"/>
          <w:szCs w:val="24"/>
        </w:rPr>
        <w:t xml:space="preserve">Happy birthday today </w:t>
      </w:r>
      <w:r>
        <w:rPr>
          <w:rFonts w:ascii="Calibri" w:hAnsi="Calibri" w:cs="Calibri"/>
          <w:sz w:val="24"/>
          <w:szCs w:val="24"/>
        </w:rPr>
        <w:t xml:space="preserve">to Eliza Abraham and Benjamin Appu and on Saturday Joyce Little. </w:t>
      </w:r>
    </w:p>
    <w:p w14:paraId="3D922E20" w14:textId="77777777" w:rsidR="00AB0612" w:rsidRDefault="00000000">
      <w:pPr>
        <w:spacing w:after="113" w:line="240" w:lineRule="auto"/>
        <w:rPr>
          <w:rFonts w:ascii="Calibri" w:hAnsi="Calibri"/>
        </w:rPr>
      </w:pPr>
      <w:r>
        <w:rPr>
          <w:rFonts w:ascii="Calibri" w:hAnsi="Calibri" w:cs="Calibri"/>
          <w:b/>
          <w:bCs/>
          <w:sz w:val="24"/>
          <w:szCs w:val="24"/>
        </w:rPr>
        <w:t>Gluten-free Communion wafers</w:t>
      </w:r>
      <w:r>
        <w:rPr>
          <w:rFonts w:ascii="Calibri" w:hAnsi="Calibri" w:cs="Calibri"/>
          <w:sz w:val="24"/>
          <w:szCs w:val="24"/>
        </w:rPr>
        <w:t xml:space="preserve"> are now available. Please see Rev’d Cathy, before the service if possible, if you require these wafers.</w:t>
      </w:r>
    </w:p>
    <w:p w14:paraId="2C00467C" w14:textId="77777777" w:rsidR="00AB0612" w:rsidRDefault="00000000">
      <w:pPr>
        <w:spacing w:after="113" w:line="240" w:lineRule="auto"/>
        <w:rPr>
          <w:rFonts w:ascii="Calibri" w:hAnsi="Calibri"/>
        </w:rPr>
      </w:pPr>
      <w:r>
        <w:rPr>
          <w:rFonts w:ascii="Calibri" w:hAnsi="Calibri" w:cs="Calibri"/>
          <w:b/>
          <w:bCs/>
          <w:sz w:val="24"/>
          <w:szCs w:val="24"/>
        </w:rPr>
        <w:t>Mothers’ Union meeting</w:t>
      </w:r>
      <w:r>
        <w:rPr>
          <w:rFonts w:ascii="Calibri" w:hAnsi="Calibri" w:cs="Calibri"/>
          <w:sz w:val="24"/>
          <w:szCs w:val="24"/>
        </w:rPr>
        <w:t>: Tuesday 6</w:t>
      </w:r>
      <w:r>
        <w:rPr>
          <w:rFonts w:ascii="Calibri" w:hAnsi="Calibri" w:cs="Calibri"/>
          <w:sz w:val="24"/>
          <w:szCs w:val="24"/>
          <w:vertAlign w:val="superscript"/>
        </w:rPr>
        <w:t>th</w:t>
      </w:r>
      <w:r>
        <w:rPr>
          <w:rFonts w:ascii="Calibri" w:hAnsi="Calibri" w:cs="Calibri"/>
          <w:sz w:val="24"/>
          <w:szCs w:val="24"/>
        </w:rPr>
        <w:t xml:space="preserve"> January we will plan our programme for the year ahead.   </w:t>
      </w:r>
      <w:r>
        <w:rPr>
          <w:rFonts w:ascii="Calibri" w:hAnsi="Calibri" w:cs="Calibri"/>
          <w:i/>
          <w:iCs/>
          <w:sz w:val="24"/>
          <w:szCs w:val="24"/>
          <w:lang w:val="en-US"/>
        </w:rPr>
        <w:t xml:space="preserve">We </w:t>
      </w:r>
      <w:r>
        <w:rPr>
          <w:rFonts w:ascii="Calibri" w:hAnsi="Calibri" w:cs="Calibri"/>
          <w:b/>
          <w:bCs/>
          <w:i/>
          <w:iCs/>
          <w:sz w:val="24"/>
          <w:szCs w:val="24"/>
          <w:lang w:val="en-US"/>
        </w:rPr>
        <w:t>thank you</w:t>
      </w:r>
      <w:r>
        <w:rPr>
          <w:rFonts w:ascii="Calibri" w:hAnsi="Calibri" w:cs="Calibri"/>
          <w:i/>
          <w:iCs/>
          <w:sz w:val="24"/>
          <w:szCs w:val="24"/>
          <w:lang w:val="en-US"/>
        </w:rPr>
        <w:t xml:space="preserve"> </w:t>
      </w:r>
      <w:r>
        <w:rPr>
          <w:rFonts w:ascii="Calibri" w:hAnsi="Calibri" w:cs="Calibri"/>
          <w:sz w:val="24"/>
          <w:szCs w:val="24"/>
          <w:lang w:val="en-US"/>
        </w:rPr>
        <w:t>for your donations to our local project and report that we have been able to donate $300 to the local school as well as providing several items of emergency clothing.  Your help is very much appreciated and we could not have done this without you.   We aim to continue this outreach and would appreciate your continued help.</w:t>
      </w:r>
    </w:p>
    <w:p w14:paraId="219CDA1E" w14:textId="77777777" w:rsidR="00AB0612" w:rsidRDefault="00000000">
      <w:pPr>
        <w:spacing w:after="113" w:line="240" w:lineRule="auto"/>
        <w:rPr>
          <w:rFonts w:ascii="Calibri" w:hAnsi="Calibri"/>
          <w:sz w:val="24"/>
          <w:szCs w:val="24"/>
        </w:rPr>
      </w:pPr>
      <w:r>
        <w:rPr>
          <w:rFonts w:ascii="Calibri" w:hAnsi="Calibri"/>
          <w:b/>
          <w:bCs/>
          <w:sz w:val="24"/>
          <w:szCs w:val="24"/>
        </w:rPr>
        <w:t xml:space="preserve">Please note </w:t>
      </w:r>
      <w:r>
        <w:rPr>
          <w:rFonts w:ascii="Calibri" w:hAnsi="Calibri"/>
          <w:sz w:val="24"/>
          <w:szCs w:val="24"/>
        </w:rPr>
        <w:t>that the Op Shop is now closed for the Christmas recess.  It will reopen on Tuesday, 13</w:t>
      </w:r>
      <w:r>
        <w:rPr>
          <w:rFonts w:ascii="Calibri" w:hAnsi="Calibri"/>
          <w:sz w:val="24"/>
          <w:szCs w:val="24"/>
          <w:vertAlign w:val="superscript"/>
        </w:rPr>
        <w:t>th</w:t>
      </w:r>
      <w:r>
        <w:rPr>
          <w:rFonts w:ascii="Calibri" w:hAnsi="Calibri"/>
          <w:sz w:val="24"/>
          <w:szCs w:val="24"/>
        </w:rPr>
        <w:t xml:space="preserve"> January.   Rev’d Cathy has arranged for cleaning of the church and toilets during this time but please volunteer to vacuum the hall and church when necessary – this will  be greatly appreciated.</w:t>
      </w:r>
    </w:p>
    <w:p w14:paraId="196866ED" w14:textId="77777777" w:rsidR="00AB0612" w:rsidRDefault="00000000">
      <w:pPr>
        <w:spacing w:after="113" w:line="240" w:lineRule="auto"/>
        <w:rPr>
          <w:rFonts w:ascii="Calibri" w:hAnsi="Calibri"/>
        </w:rPr>
      </w:pPr>
      <w:r>
        <w:rPr>
          <w:rFonts w:ascii="Calibri" w:hAnsi="Calibri" w:cs="Calibri"/>
          <w:b/>
          <w:bCs/>
          <w:sz w:val="24"/>
          <w:szCs w:val="24"/>
        </w:rPr>
        <w:t xml:space="preserve">Also note </w:t>
      </w:r>
      <w:r>
        <w:rPr>
          <w:rFonts w:ascii="Calibri" w:hAnsi="Calibri" w:cs="Calibri"/>
          <w:sz w:val="24"/>
          <w:szCs w:val="24"/>
        </w:rPr>
        <w:t>that Rev’d Cathy is taking a short mid-week break from Monday 29</w:t>
      </w:r>
      <w:r>
        <w:rPr>
          <w:rFonts w:ascii="Calibri" w:hAnsi="Calibri" w:cs="Calibri"/>
          <w:sz w:val="24"/>
          <w:szCs w:val="24"/>
          <w:vertAlign w:val="superscript"/>
        </w:rPr>
        <w:t>th</w:t>
      </w:r>
      <w:r>
        <w:rPr>
          <w:rFonts w:ascii="Calibri" w:hAnsi="Calibri" w:cs="Calibri"/>
          <w:sz w:val="24"/>
          <w:szCs w:val="24"/>
        </w:rPr>
        <w:t xml:space="preserve"> December until Saturday 9</w:t>
      </w:r>
      <w:r>
        <w:rPr>
          <w:rFonts w:ascii="Calibri" w:hAnsi="Calibri" w:cs="Calibri"/>
          <w:sz w:val="24"/>
          <w:szCs w:val="24"/>
          <w:vertAlign w:val="superscript"/>
        </w:rPr>
        <w:t>th</w:t>
      </w:r>
      <w:r>
        <w:rPr>
          <w:rFonts w:ascii="Calibri" w:hAnsi="Calibri" w:cs="Calibri"/>
          <w:sz w:val="24"/>
          <w:szCs w:val="24"/>
        </w:rPr>
        <w:t xml:space="preserve">January (inc), and will not be answering emails or phone calls (unless in the case of an emergency) during the week. </w:t>
      </w:r>
    </w:p>
    <w:p w14:paraId="55414426" w14:textId="77777777" w:rsidR="00AB0612" w:rsidRDefault="00000000">
      <w:pPr>
        <w:spacing w:after="113" w:line="240" w:lineRule="auto"/>
        <w:rPr>
          <w:rFonts w:ascii="Calibri" w:hAnsi="Calibri"/>
        </w:rPr>
      </w:pPr>
      <w:bookmarkStart w:id="0" w:name="_Hlk213853611"/>
      <w:bookmarkStart w:id="1" w:name="_Hlk214945040"/>
      <w:bookmarkStart w:id="2" w:name="_Hlk213853692"/>
      <w:bookmarkEnd w:id="0"/>
      <w:r>
        <w:rPr>
          <w:rFonts w:ascii="Calibri" w:hAnsi="Calibri" w:cs="Calibri"/>
          <w:b/>
          <w:bCs/>
          <w:sz w:val="24"/>
          <w:szCs w:val="24"/>
        </w:rPr>
        <w:t>Sunday 11th January, 9.30am:</w:t>
      </w:r>
      <w:r>
        <w:rPr>
          <w:rFonts w:ascii="Calibri" w:hAnsi="Calibri" w:cs="Calibri"/>
          <w:sz w:val="24"/>
          <w:szCs w:val="24"/>
        </w:rPr>
        <w:t xml:space="preserve"> The Baptism of our Lord: Service of Holy Communion.  The readings will be Isaiah 42: 1-9; Ps 29; Acts 10: 34-43; Matthew 3: 13-17. The service will be followed by morning tea in the hall.   All welcome.</w:t>
      </w:r>
    </w:p>
    <w:p w14:paraId="43E04C88" w14:textId="77777777" w:rsidR="00AB0612" w:rsidRDefault="00000000">
      <w:pPr>
        <w:spacing w:after="113" w:line="240" w:lineRule="auto"/>
        <w:rPr>
          <w:rFonts w:ascii="Calibri" w:hAnsi="Calibri"/>
        </w:rPr>
      </w:pPr>
      <w:bookmarkStart w:id="3" w:name="_Hlk214945040_Copy_1"/>
      <w:bookmarkStart w:id="4" w:name="_Hlk213853692_Copy_1"/>
      <w:bookmarkStart w:id="5" w:name="_Hlk213853692_Copy_1_Copy_1"/>
      <w:bookmarkStart w:id="6" w:name="_Hlk214945040_Copy_1_Copy_1"/>
      <w:bookmarkEnd w:id="3"/>
      <w:bookmarkEnd w:id="4"/>
      <w:bookmarkEnd w:id="5"/>
      <w:bookmarkEnd w:id="6"/>
      <w:r>
        <w:rPr>
          <w:rFonts w:ascii="Calibri" w:hAnsi="Calibri" w:cs="Calibri"/>
          <w:b/>
          <w:bCs/>
          <w:sz w:val="24"/>
          <w:szCs w:val="24"/>
        </w:rPr>
        <w:t>Weekly Offerings</w:t>
      </w:r>
      <w:r>
        <w:rPr>
          <w:rFonts w:ascii="Calibri" w:hAnsi="Calibri" w:cs="Calibri"/>
          <w:sz w:val="24"/>
          <w:szCs w:val="24"/>
        </w:rPr>
        <w:t>: Please note that we do not pass around an offering plate during the service.   There is now a bowl at the entrance to the church for everyone to place their offerings.  These offerings are greatly appreciated and are relied upon to support the functioning of the parish. Please see Betty Edwards if you would like Weekly Offering envelopes.    New sets of envelopes will be available in March.</w:t>
      </w:r>
    </w:p>
    <w:p w14:paraId="0EE4D85F" w14:textId="77777777" w:rsidR="00AB0612" w:rsidRDefault="00000000">
      <w:pPr>
        <w:spacing w:after="57" w:line="240" w:lineRule="auto"/>
      </w:pPr>
      <w:r>
        <w:rPr>
          <w:rFonts w:ascii="Calibri" w:hAnsi="Calibri" w:cs="Calibri"/>
          <w:b/>
          <w:bCs/>
          <w:sz w:val="24"/>
          <w:szCs w:val="24"/>
        </w:rPr>
        <w:t>Epiphany</w:t>
      </w:r>
      <w:r>
        <w:rPr>
          <w:rFonts w:ascii="Calibri" w:hAnsi="Calibri" w:cs="Calibri"/>
          <w:sz w:val="24"/>
          <w:szCs w:val="24"/>
        </w:rPr>
        <w:t xml:space="preserve"> is the manifestation of Christ to the Gentiles as represented by the Magi as per our Gospel reading of today.</w:t>
      </w:r>
      <w:bookmarkEnd w:id="1"/>
      <w:bookmarkEnd w:id="2"/>
    </w:p>
    <w:p w14:paraId="7C4D7B9E" w14:textId="77777777" w:rsidR="00AB0612" w:rsidRDefault="00000000">
      <w:pPr>
        <w:spacing w:after="57" w:line="240" w:lineRule="auto"/>
        <w:rPr>
          <w:rFonts w:ascii="Calibri" w:hAnsi="Calibri" w:cs="Calibri"/>
          <w:sz w:val="24"/>
          <w:szCs w:val="24"/>
        </w:rPr>
      </w:pPr>
      <w:r>
        <w:rPr>
          <w:noProof/>
        </w:rPr>
        <w:drawing>
          <wp:anchor distT="0" distB="0" distL="114935" distR="114935" simplePos="0" relativeHeight="11" behindDoc="0" locked="0" layoutInCell="1" allowOverlap="1" wp14:anchorId="77345ADE" wp14:editId="2E8F00AB">
            <wp:simplePos x="0" y="0"/>
            <wp:positionH relativeFrom="column">
              <wp:posOffset>338455</wp:posOffset>
            </wp:positionH>
            <wp:positionV relativeFrom="paragraph">
              <wp:posOffset>-5715</wp:posOffset>
            </wp:positionV>
            <wp:extent cx="111125" cy="21209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l="-45" t="-27" r="-45" b="-27"/>
                    <a:stretch>
                      <a:fillRect/>
                    </a:stretch>
                  </pic:blipFill>
                  <pic:spPr bwMode="auto">
                    <a:xfrm>
                      <a:off x="0" y="0"/>
                      <a:ext cx="111125" cy="212090"/>
                    </a:xfrm>
                    <a:prstGeom prst="rect">
                      <a:avLst/>
                    </a:prstGeom>
                    <a:solidFill>
                      <a:srgbClr val="FFFFFF"/>
                    </a:solidFill>
                  </pic:spPr>
                </pic:pic>
              </a:graphicData>
            </a:graphic>
          </wp:anchor>
        </w:drawing>
      </w:r>
    </w:p>
    <w:p w14:paraId="438C44B3" w14:textId="77777777" w:rsidR="00AB0612" w:rsidRDefault="00000000">
      <w:pPr>
        <w:spacing w:line="240" w:lineRule="auto"/>
        <w:rPr>
          <w:rFonts w:cs="Calibri"/>
          <w:sz w:val="20"/>
          <w:szCs w:val="20"/>
          <w:lang w:eastAsia="en-AU"/>
        </w:rPr>
      </w:pPr>
      <w:r>
        <w:rPr>
          <w:rFonts w:ascii="Calibri" w:hAnsi="Calibri"/>
          <w:noProof/>
        </w:rPr>
        <w:drawing>
          <wp:anchor distT="0" distB="0" distL="0" distR="0" simplePos="0" relativeHeight="10" behindDoc="0" locked="0" layoutInCell="1" allowOverlap="1" wp14:anchorId="3F196A13" wp14:editId="4D073F75">
            <wp:simplePos x="0" y="0"/>
            <wp:positionH relativeFrom="column">
              <wp:posOffset>661670</wp:posOffset>
            </wp:positionH>
            <wp:positionV relativeFrom="paragraph">
              <wp:posOffset>48260</wp:posOffset>
            </wp:positionV>
            <wp:extent cx="1300480" cy="456565"/>
            <wp:effectExtent l="0" t="0" r="0" b="0"/>
            <wp:wrapTopAndBottom/>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8"/>
                    <a:srcRect l="-10" t="-19" r="-10" b="-19"/>
                    <a:stretch>
                      <a:fillRect/>
                    </a:stretch>
                  </pic:blipFill>
                  <pic:spPr bwMode="auto">
                    <a:xfrm>
                      <a:off x="0" y="0"/>
                      <a:ext cx="1300480" cy="456565"/>
                    </a:xfrm>
                    <a:prstGeom prst="rect">
                      <a:avLst/>
                    </a:prstGeom>
                    <a:solidFill>
                      <a:srgbClr val="FFFFFF"/>
                    </a:solidFill>
                  </pic:spPr>
                </pic:pic>
              </a:graphicData>
            </a:graphic>
          </wp:anchor>
        </w:drawing>
      </w:r>
    </w:p>
    <w:sectPr w:rsidR="00AB0612">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5F48" w14:textId="77777777" w:rsidR="00B317BC" w:rsidRDefault="00B317BC">
      <w:pPr>
        <w:spacing w:after="0" w:line="240" w:lineRule="auto"/>
      </w:pPr>
      <w:r>
        <w:separator/>
      </w:r>
    </w:p>
  </w:endnote>
  <w:endnote w:type="continuationSeparator" w:id="0">
    <w:p w14:paraId="346B39BF" w14:textId="77777777" w:rsidR="00B317BC" w:rsidRDefault="00B3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C808" w14:textId="77777777" w:rsidR="00AB0612" w:rsidRDefault="00AB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09F0" w14:textId="77777777" w:rsidR="00AB0612" w:rsidRDefault="00000000">
    <w:pPr>
      <w:pStyle w:val="Footer"/>
      <w:pBdr>
        <w:top w:val="single" w:sz="4" w:space="1" w:color="000000"/>
      </w:pBdr>
      <w:tabs>
        <w:tab w:val="clear" w:pos="4513"/>
        <w:tab w:val="clear" w:pos="9026"/>
        <w:tab w:val="center" w:pos="5457"/>
      </w:tabs>
      <w:rPr>
        <w:b/>
        <w:bCs/>
        <w:i/>
        <w:iCs/>
        <w:sz w:val="24"/>
        <w:szCs w:val="24"/>
      </w:rPr>
    </w:pPr>
    <w:r>
      <w:rPr>
        <w:b/>
        <w:bCs/>
        <w:i/>
        <w:iCs/>
        <w:sz w:val="24"/>
        <w:szCs w:val="24"/>
      </w:rPr>
      <w:tab/>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6C2E" w14:textId="77777777" w:rsidR="00AB0612" w:rsidRDefault="00000000">
    <w:pPr>
      <w:pStyle w:val="Footer"/>
      <w:pBdr>
        <w:top w:val="single" w:sz="4" w:space="1" w:color="000000"/>
      </w:pBdr>
      <w:tabs>
        <w:tab w:val="clear" w:pos="4513"/>
        <w:tab w:val="clear" w:pos="9026"/>
        <w:tab w:val="center" w:pos="5457"/>
      </w:tabs>
      <w:rPr>
        <w:b/>
        <w:bCs/>
        <w:i/>
        <w:iCs/>
        <w:sz w:val="24"/>
        <w:szCs w:val="24"/>
      </w:rPr>
    </w:pPr>
    <w:r>
      <w:rPr>
        <w:b/>
        <w:bCs/>
        <w:i/>
        <w:iCs/>
        <w:sz w:val="24"/>
        <w:szCs w:val="24"/>
      </w:rPr>
      <w:tab/>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BC3F" w14:textId="77777777" w:rsidR="00B317BC" w:rsidRDefault="00B317BC">
      <w:pPr>
        <w:spacing w:after="0" w:line="240" w:lineRule="auto"/>
      </w:pPr>
      <w:r>
        <w:separator/>
      </w:r>
    </w:p>
  </w:footnote>
  <w:footnote w:type="continuationSeparator" w:id="0">
    <w:p w14:paraId="41CA03BB" w14:textId="77777777" w:rsidR="00B317BC" w:rsidRDefault="00B3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46BF" w14:textId="77777777" w:rsidR="00AB0612" w:rsidRDefault="00AB0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D86" w14:textId="77777777" w:rsidR="00AB0612"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sz w:val="32"/>
        <w:szCs w:val="32"/>
        <w:lang w:eastAsia="en-AU"/>
      </w:rPr>
    </w:pPr>
    <w:r>
      <w:rPr>
        <w:noProof/>
      </w:rPr>
      <mc:AlternateContent>
        <mc:Choice Requires="wps">
          <w:drawing>
            <wp:anchor distT="0" distB="15240" distL="0" distR="26670" simplePos="0" relativeHeight="251657216" behindDoc="1" locked="0" layoutInCell="1" allowOverlap="1" wp14:anchorId="1B5EBD1B" wp14:editId="1C8982E3">
              <wp:simplePos x="0" y="0"/>
              <wp:positionH relativeFrom="column">
                <wp:posOffset>6485255</wp:posOffset>
              </wp:positionH>
              <wp:positionV relativeFrom="paragraph">
                <wp:posOffset>-70485</wp:posOffset>
              </wp:positionV>
              <wp:extent cx="563880" cy="384810"/>
              <wp:effectExtent l="3175" t="3175" r="3175" b="3175"/>
              <wp:wrapNone/>
              <wp:docPr id="3"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1E3A9E9A" w14:textId="77777777" w:rsidR="00AB0612" w:rsidRDefault="00AB0612">
                          <w:pPr>
                            <w:pStyle w:val="FrameContents"/>
                            <w:ind w:left="142" w:right="-573"/>
                          </w:pPr>
                        </w:p>
                      </w:txbxContent>
                    </wps:txbx>
                    <wps:bodyPr anchor="t">
                      <a:prstTxWarp prst="textNoShape">
                        <a:avLst/>
                      </a:prstTxWarp>
                      <a:noAutofit/>
                    </wps:bodyPr>
                  </wps:wsp>
                </a:graphicData>
              </a:graphic>
            </wp:anchor>
          </w:drawing>
        </mc:Choice>
        <mc:Fallback>
          <w:pict>
            <v:rect w14:anchorId="1B5EBD1B" id="Text Box 11" o:spid="_x0000_s1026" style="position:absolute;margin-left:510.65pt;margin-top:-5.55pt;width:44.4pt;height:30.3pt;z-index:-251659264;visibility:visible;mso-wrap-style:square;mso-wrap-distance-left:0;mso-wrap-distance-top:0;mso-wrap-distance-right:2.1pt;mso-wrap-distance-bottom:1.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1E3A9E9A" w14:textId="77777777" w:rsidR="00AB0612" w:rsidRDefault="00AB0612">
                    <w:pPr>
                      <w:pStyle w:val="FrameContents"/>
                      <w:ind w:left="142" w:right="-573"/>
                    </w:pPr>
                  </w:p>
                </w:txbxContent>
              </v:textbox>
            </v:rect>
          </w:pict>
        </mc:Fallback>
      </mc:AlternateContent>
    </w:r>
    <w:r>
      <w:rPr>
        <w:noProof/>
      </w:rPr>
      <w:drawing>
        <wp:inline distT="0" distB="0" distL="0" distR="0" wp14:anchorId="626EFC47" wp14:editId="56D12A60">
          <wp:extent cx="208915" cy="266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ascii="Calibri" w:eastAsia="Times New Roman" w:hAnsi="Calibri" w:cs="Calibri"/>
        <w:b/>
        <w:bCs/>
        <w:i/>
        <w:iCs/>
        <w:sz w:val="32"/>
        <w:szCs w:val="32"/>
        <w:lang w:eastAsia="en-AU"/>
      </w:rPr>
      <w:t xml:space="preserve">                                    </w:t>
    </w:r>
    <w:r>
      <w:rPr>
        <w:rFonts w:ascii="Calibri" w:eastAsia="Times New Roman" w:hAnsi="Calibri" w:cs="Calibri"/>
        <w:b/>
        <w:bCs/>
        <w:i/>
        <w:iCs/>
        <w:sz w:val="32"/>
        <w:szCs w:val="32"/>
        <w:lang w:eastAsia="en-AU"/>
      </w:rPr>
      <w:tab/>
      <w:t xml:space="preserve">Christmas 2, Epiphany - Sunday January 4, 2026            </w:t>
    </w:r>
    <w:r>
      <w:rPr>
        <w:rFonts w:ascii="Calibri" w:eastAsia="Times New Roman" w:hAnsi="Calibri" w:cs="Calibri"/>
        <w:b/>
        <w:bCs/>
        <w:i/>
        <w:iCs/>
        <w:noProof/>
        <w:sz w:val="32"/>
        <w:szCs w:val="32"/>
        <w:lang w:eastAsia="en-AU"/>
      </w:rPr>
      <w:drawing>
        <wp:inline distT="0" distB="0" distL="0" distR="0" wp14:anchorId="31538502" wp14:editId="6C227949">
          <wp:extent cx="208915" cy="266700"/>
          <wp:effectExtent l="0" t="0" r="0" b="0"/>
          <wp:docPr id="5"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0A5B74C1" w14:textId="77777777" w:rsidR="00AB0612" w:rsidRDefault="00AB0612">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ECC5" w14:textId="77777777" w:rsidR="00AB0612"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sz w:val="32"/>
        <w:szCs w:val="32"/>
        <w:lang w:eastAsia="en-AU"/>
      </w:rPr>
    </w:pPr>
    <w:r>
      <w:rPr>
        <w:noProof/>
      </w:rPr>
      <mc:AlternateContent>
        <mc:Choice Requires="wps">
          <w:drawing>
            <wp:anchor distT="0" distB="15240" distL="0" distR="26670" simplePos="0" relativeHeight="251658240" behindDoc="1" locked="0" layoutInCell="1" allowOverlap="1" wp14:anchorId="0193E461" wp14:editId="21ACFE49">
              <wp:simplePos x="0" y="0"/>
              <wp:positionH relativeFrom="column">
                <wp:posOffset>6485255</wp:posOffset>
              </wp:positionH>
              <wp:positionV relativeFrom="paragraph">
                <wp:posOffset>-70485</wp:posOffset>
              </wp:positionV>
              <wp:extent cx="563880" cy="384810"/>
              <wp:effectExtent l="3175" t="3175" r="3175" b="3175"/>
              <wp:wrapNone/>
              <wp:docPr id="6"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2F2F2D6B" w14:textId="77777777" w:rsidR="00AB0612" w:rsidRDefault="00AB0612">
                          <w:pPr>
                            <w:pStyle w:val="FrameContents"/>
                            <w:ind w:left="142" w:right="-573"/>
                          </w:pPr>
                        </w:p>
                      </w:txbxContent>
                    </wps:txbx>
                    <wps:bodyPr anchor="t">
                      <a:prstTxWarp prst="textNoShape">
                        <a:avLst/>
                      </a:prstTxWarp>
                      <a:noAutofit/>
                    </wps:bodyPr>
                  </wps:wsp>
                </a:graphicData>
              </a:graphic>
            </wp:anchor>
          </w:drawing>
        </mc:Choice>
        <mc:Fallback>
          <w:pict>
            <v:rect w14:anchorId="0193E461" id="_x0000_s1027" style="position:absolute;margin-left:510.65pt;margin-top:-5.55pt;width:44.4pt;height:30.3pt;z-index:-251658240;visibility:visible;mso-wrap-style:square;mso-wrap-distance-left:0;mso-wrap-distance-top:0;mso-wrap-distance-right:2.1pt;mso-wrap-distance-bottom:1.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2F2F2D6B" w14:textId="77777777" w:rsidR="00AB0612" w:rsidRDefault="00AB0612">
                    <w:pPr>
                      <w:pStyle w:val="FrameContents"/>
                      <w:ind w:left="142" w:right="-573"/>
                    </w:pPr>
                  </w:p>
                </w:txbxContent>
              </v:textbox>
            </v:rect>
          </w:pict>
        </mc:Fallback>
      </mc:AlternateContent>
    </w:r>
    <w:r>
      <w:rPr>
        <w:noProof/>
      </w:rPr>
      <w:drawing>
        <wp:inline distT="0" distB="0" distL="0" distR="0" wp14:anchorId="04A3EDF9" wp14:editId="1FED11F5">
          <wp:extent cx="208915" cy="266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ascii="Calibri" w:eastAsia="Times New Roman" w:hAnsi="Calibri" w:cs="Calibri"/>
        <w:b/>
        <w:bCs/>
        <w:i/>
        <w:iCs/>
        <w:sz w:val="32"/>
        <w:szCs w:val="32"/>
        <w:lang w:eastAsia="en-AU"/>
      </w:rPr>
      <w:t xml:space="preserve">                                    </w:t>
    </w:r>
    <w:r>
      <w:rPr>
        <w:rFonts w:ascii="Calibri" w:eastAsia="Times New Roman" w:hAnsi="Calibri" w:cs="Calibri"/>
        <w:b/>
        <w:bCs/>
        <w:i/>
        <w:iCs/>
        <w:sz w:val="32"/>
        <w:szCs w:val="32"/>
        <w:lang w:eastAsia="en-AU"/>
      </w:rPr>
      <w:tab/>
      <w:t xml:space="preserve">Christmas 2, Epiphany - Sunday January 4, 2026            </w:t>
    </w:r>
    <w:r>
      <w:rPr>
        <w:rFonts w:ascii="Calibri" w:eastAsia="Times New Roman" w:hAnsi="Calibri" w:cs="Calibri"/>
        <w:b/>
        <w:bCs/>
        <w:i/>
        <w:iCs/>
        <w:noProof/>
        <w:sz w:val="32"/>
        <w:szCs w:val="32"/>
        <w:lang w:eastAsia="en-AU"/>
      </w:rPr>
      <w:drawing>
        <wp:inline distT="0" distB="0" distL="0" distR="0" wp14:anchorId="64D6B171" wp14:editId="1B621E8C">
          <wp:extent cx="208915" cy="266700"/>
          <wp:effectExtent l="0" t="0" r="0" b="0"/>
          <wp:docPr id="8"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00ED115F" w14:textId="77777777" w:rsidR="00AB0612" w:rsidRDefault="00AB0612">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12"/>
    <w:rsid w:val="00385B1D"/>
    <w:rsid w:val="00816C25"/>
    <w:rsid w:val="00AB0612"/>
    <w:rsid w:val="00B317B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39CE"/>
  <w15:docId w15:val="{0145DB5C-38AF-4017-BB87-6D90EC80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2026-01-01T14:51:00Z</cp:lastPrinted>
  <dcterms:created xsi:type="dcterms:W3CDTF">2026-01-02T06:30:00Z</dcterms:created>
  <dcterms:modified xsi:type="dcterms:W3CDTF">2026-01-02T06:30:00Z</dcterms:modified>
  <dc:language>en-US</dc:language>
</cp:coreProperties>
</file>