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65656" w14:textId="77777777" w:rsidR="008C3DA5" w:rsidRDefault="00000000">
      <w:pPr>
        <w:spacing w:after="0" w:line="240" w:lineRule="auto"/>
        <w:rPr>
          <w:sz w:val="24"/>
          <w:szCs w:val="24"/>
        </w:rPr>
      </w:pPr>
      <w:r>
        <w:rPr>
          <w:rFonts w:asciiTheme="majorHAnsi" w:hAnsiTheme="majorHAnsi" w:cstheme="majorHAnsi"/>
          <w:b/>
          <w:bCs/>
          <w:sz w:val="24"/>
          <w:szCs w:val="24"/>
          <w:u w:val="single"/>
        </w:rPr>
        <w:t>Sentence</w:t>
      </w:r>
    </w:p>
    <w:p w14:paraId="227AC835" w14:textId="77777777" w:rsidR="008C3DA5" w:rsidRDefault="00000000">
      <w:pPr>
        <w:spacing w:after="113" w:line="240" w:lineRule="auto"/>
      </w:pPr>
      <w:r>
        <w:rPr>
          <w:rFonts w:asciiTheme="majorHAnsi" w:hAnsiTheme="majorHAnsi" w:cstheme="majorHAnsi"/>
        </w:rPr>
        <w:t xml:space="preserve">“I am the good shepherd,” says the Lord.  “The good shepherd lays down his life for the sheep.”    </w:t>
      </w:r>
      <w:r>
        <w:rPr>
          <w:rFonts w:asciiTheme="majorHAnsi" w:hAnsiTheme="majorHAnsi" w:cstheme="majorHAnsi"/>
          <w:b/>
          <w:bCs/>
          <w:i/>
          <w:iCs/>
        </w:rPr>
        <w:t>John 10: 11</w:t>
      </w:r>
    </w:p>
    <w:p w14:paraId="5B5F5E1D" w14:textId="77777777" w:rsidR="008C3DA5" w:rsidRDefault="00000000">
      <w:pPr>
        <w:spacing w:after="0" w:line="240" w:lineRule="auto"/>
        <w:rPr>
          <w:sz w:val="24"/>
          <w:szCs w:val="24"/>
        </w:rPr>
      </w:pPr>
      <w:r>
        <w:rPr>
          <w:rFonts w:asciiTheme="majorHAnsi" w:eastAsia="Times New Roman" w:hAnsiTheme="majorHAnsi" w:cstheme="majorHAnsi"/>
          <w:b/>
          <w:bCs/>
          <w:sz w:val="24"/>
          <w:szCs w:val="24"/>
          <w:u w:val="single"/>
        </w:rPr>
        <w:t>Prayer of the Day</w:t>
      </w:r>
    </w:p>
    <w:p w14:paraId="74AA611A" w14:textId="77777777" w:rsidR="008C3DA5" w:rsidRDefault="00000000">
      <w:pPr>
        <w:spacing w:after="0" w:line="240" w:lineRule="auto"/>
        <w:rPr>
          <w:sz w:val="24"/>
          <w:szCs w:val="24"/>
        </w:rPr>
      </w:pPr>
      <w:r>
        <w:rPr>
          <w:rFonts w:asciiTheme="majorHAnsi" w:hAnsiTheme="majorHAnsi" w:cstheme="majorHAnsi"/>
          <w:sz w:val="24"/>
          <w:szCs w:val="24"/>
        </w:rPr>
        <w:t xml:space="preserve">God of all power, </w:t>
      </w:r>
    </w:p>
    <w:p w14:paraId="475C0D71" w14:textId="77777777" w:rsidR="008C3DA5" w:rsidRDefault="00000000">
      <w:pPr>
        <w:spacing w:after="0" w:line="240" w:lineRule="auto"/>
        <w:rPr>
          <w:sz w:val="24"/>
          <w:szCs w:val="24"/>
        </w:rPr>
      </w:pPr>
      <w:r>
        <w:rPr>
          <w:rFonts w:asciiTheme="majorHAnsi" w:hAnsiTheme="majorHAnsi" w:cstheme="majorHAnsi"/>
          <w:sz w:val="24"/>
          <w:szCs w:val="24"/>
        </w:rPr>
        <w:t xml:space="preserve">you called from death our Lord Jesus, </w:t>
      </w:r>
    </w:p>
    <w:p w14:paraId="317C9094" w14:textId="77777777" w:rsidR="008C3DA5" w:rsidRDefault="00000000">
      <w:pPr>
        <w:spacing w:after="0" w:line="240" w:lineRule="auto"/>
        <w:rPr>
          <w:sz w:val="24"/>
          <w:szCs w:val="24"/>
        </w:rPr>
      </w:pPr>
      <w:r>
        <w:rPr>
          <w:rFonts w:asciiTheme="majorHAnsi" w:hAnsiTheme="majorHAnsi" w:cstheme="majorHAnsi"/>
          <w:sz w:val="24"/>
          <w:szCs w:val="24"/>
        </w:rPr>
        <w:t xml:space="preserve">the great shepherd of the sheep: </w:t>
      </w:r>
    </w:p>
    <w:p w14:paraId="12C34028" w14:textId="77777777" w:rsidR="008C3DA5" w:rsidRDefault="00000000">
      <w:pPr>
        <w:spacing w:after="0" w:line="240" w:lineRule="auto"/>
        <w:rPr>
          <w:sz w:val="24"/>
          <w:szCs w:val="24"/>
        </w:rPr>
      </w:pPr>
      <w:r>
        <w:rPr>
          <w:rFonts w:asciiTheme="majorHAnsi" w:hAnsiTheme="majorHAnsi" w:cstheme="majorHAnsi"/>
          <w:sz w:val="24"/>
          <w:szCs w:val="24"/>
        </w:rPr>
        <w:t xml:space="preserve">send us as shepherds to rescue the lost, </w:t>
      </w:r>
    </w:p>
    <w:p w14:paraId="6780EF75" w14:textId="77777777" w:rsidR="008C3DA5" w:rsidRDefault="00000000">
      <w:pPr>
        <w:spacing w:after="0" w:line="240" w:lineRule="auto"/>
        <w:rPr>
          <w:sz w:val="24"/>
          <w:szCs w:val="24"/>
        </w:rPr>
      </w:pPr>
      <w:r>
        <w:rPr>
          <w:rFonts w:asciiTheme="majorHAnsi" w:hAnsiTheme="majorHAnsi" w:cstheme="majorHAnsi"/>
          <w:sz w:val="24"/>
          <w:szCs w:val="24"/>
        </w:rPr>
        <w:t xml:space="preserve">to heal the injured, </w:t>
      </w:r>
    </w:p>
    <w:p w14:paraId="586F4CCB" w14:textId="77777777" w:rsidR="008C3DA5" w:rsidRDefault="00000000">
      <w:pPr>
        <w:spacing w:after="0" w:line="240" w:lineRule="auto"/>
        <w:rPr>
          <w:sz w:val="24"/>
          <w:szCs w:val="24"/>
        </w:rPr>
      </w:pPr>
      <w:r>
        <w:rPr>
          <w:rFonts w:asciiTheme="majorHAnsi" w:hAnsiTheme="majorHAnsi" w:cstheme="majorHAnsi"/>
          <w:sz w:val="24"/>
          <w:szCs w:val="24"/>
        </w:rPr>
        <w:t xml:space="preserve">and to feed one another with understanding; </w:t>
      </w:r>
    </w:p>
    <w:p w14:paraId="40E1FA29" w14:textId="77777777" w:rsidR="008C3DA5" w:rsidRDefault="00000000">
      <w:pPr>
        <w:spacing w:after="0" w:line="240" w:lineRule="auto"/>
        <w:rPr>
          <w:sz w:val="24"/>
          <w:szCs w:val="24"/>
        </w:rPr>
      </w:pPr>
      <w:r>
        <w:rPr>
          <w:rFonts w:asciiTheme="majorHAnsi" w:hAnsiTheme="majorHAnsi" w:cstheme="majorHAnsi"/>
          <w:sz w:val="24"/>
          <w:szCs w:val="24"/>
        </w:rPr>
        <w:t xml:space="preserve">through your Son, Jesus Christ our Lord, </w:t>
      </w:r>
    </w:p>
    <w:p w14:paraId="3846DEBF" w14:textId="77777777" w:rsidR="008C3DA5" w:rsidRDefault="00000000">
      <w:pPr>
        <w:spacing w:after="0" w:line="240" w:lineRule="auto"/>
        <w:rPr>
          <w:sz w:val="24"/>
          <w:szCs w:val="24"/>
        </w:rPr>
      </w:pPr>
      <w:r>
        <w:rPr>
          <w:rFonts w:asciiTheme="majorHAnsi" w:hAnsiTheme="majorHAnsi" w:cstheme="majorHAnsi"/>
          <w:sz w:val="24"/>
          <w:szCs w:val="24"/>
        </w:rPr>
        <w:t xml:space="preserve">who lives and reigns with you </w:t>
      </w:r>
    </w:p>
    <w:p w14:paraId="11DC15CA" w14:textId="77777777" w:rsidR="008C3DA5" w:rsidRDefault="00000000">
      <w:pPr>
        <w:spacing w:after="0" w:line="240" w:lineRule="auto"/>
        <w:rPr>
          <w:sz w:val="24"/>
          <w:szCs w:val="24"/>
        </w:rPr>
      </w:pPr>
      <w:r>
        <w:rPr>
          <w:rFonts w:asciiTheme="majorHAnsi" w:hAnsiTheme="majorHAnsi" w:cstheme="majorHAnsi"/>
          <w:sz w:val="24"/>
          <w:szCs w:val="24"/>
        </w:rPr>
        <w:t xml:space="preserve">and the Holy Spirit, </w:t>
      </w:r>
    </w:p>
    <w:p w14:paraId="433C960A" w14:textId="77777777" w:rsidR="008C3DA5" w:rsidRDefault="00000000">
      <w:pPr>
        <w:spacing w:after="113" w:line="240" w:lineRule="auto"/>
        <w:rPr>
          <w:sz w:val="24"/>
          <w:szCs w:val="24"/>
        </w:rPr>
      </w:pPr>
      <w:r>
        <w:rPr>
          <w:rFonts w:asciiTheme="majorHAnsi" w:hAnsiTheme="majorHAnsi" w:cstheme="majorHAnsi"/>
          <w:sz w:val="24"/>
          <w:szCs w:val="24"/>
        </w:rPr>
        <w:t xml:space="preserve">one God, now and for ever.        </w:t>
      </w:r>
      <w:r>
        <w:rPr>
          <w:rFonts w:asciiTheme="majorHAnsi" w:hAnsiTheme="majorHAnsi" w:cstheme="majorHAnsi"/>
          <w:b/>
          <w:bCs/>
          <w:i/>
          <w:iCs/>
          <w:sz w:val="24"/>
          <w:szCs w:val="24"/>
        </w:rPr>
        <w:t>Amen</w:t>
      </w:r>
    </w:p>
    <w:p w14:paraId="0654C531" w14:textId="77777777" w:rsidR="008C3DA5" w:rsidRDefault="00000000">
      <w:pPr>
        <w:spacing w:after="0" w:line="240" w:lineRule="auto"/>
        <w:rPr>
          <w:sz w:val="24"/>
          <w:szCs w:val="24"/>
        </w:rPr>
      </w:pPr>
      <w:r>
        <w:rPr>
          <w:rFonts w:asciiTheme="majorHAnsi" w:hAnsiTheme="majorHAnsi" w:cstheme="majorHAnsi"/>
          <w:b/>
          <w:bCs/>
          <w:sz w:val="24"/>
          <w:szCs w:val="24"/>
          <w:u w:val="single"/>
        </w:rPr>
        <w:t>The First Reading is from Acts 2: 42-47</w:t>
      </w:r>
    </w:p>
    <w:p w14:paraId="7D1DAE2E" w14:textId="77777777" w:rsidR="008C3DA5" w:rsidRDefault="00000000">
      <w:pPr>
        <w:spacing w:after="0" w:line="240" w:lineRule="auto"/>
        <w:rPr>
          <w:sz w:val="24"/>
          <w:szCs w:val="24"/>
        </w:rPr>
      </w:pPr>
      <w:r>
        <w:rPr>
          <w:rFonts w:asciiTheme="majorHAnsi" w:hAnsiTheme="majorHAnsi" w:cstheme="majorHAnsi"/>
          <w:sz w:val="24"/>
          <w:szCs w:val="24"/>
          <w:vertAlign w:val="superscript"/>
        </w:rPr>
        <w:t>42</w:t>
      </w:r>
      <w:r>
        <w:rPr>
          <w:rFonts w:asciiTheme="majorHAnsi" w:hAnsiTheme="majorHAnsi" w:cstheme="majorHAnsi"/>
          <w:sz w:val="24"/>
          <w:szCs w:val="24"/>
        </w:rPr>
        <w:t xml:space="preserve">They devoted themselves to the apostles’ teaching and fellowship, to the breaking of bread and the prayers. </w:t>
      </w:r>
      <w:r>
        <w:rPr>
          <w:rFonts w:asciiTheme="majorHAnsi" w:hAnsiTheme="majorHAnsi" w:cstheme="majorHAnsi"/>
          <w:sz w:val="24"/>
          <w:szCs w:val="24"/>
          <w:vertAlign w:val="superscript"/>
        </w:rPr>
        <w:t>43</w:t>
      </w:r>
      <w:r>
        <w:rPr>
          <w:rFonts w:asciiTheme="majorHAnsi" w:hAnsiTheme="majorHAnsi" w:cstheme="majorHAnsi"/>
          <w:sz w:val="24"/>
          <w:szCs w:val="24"/>
        </w:rPr>
        <w:t xml:space="preserve">Awe came upon everyone, because many wonders and signs were being done by the apostles. </w:t>
      </w:r>
      <w:r>
        <w:rPr>
          <w:rFonts w:asciiTheme="majorHAnsi" w:hAnsiTheme="majorHAnsi" w:cstheme="majorHAnsi"/>
          <w:sz w:val="24"/>
          <w:szCs w:val="24"/>
          <w:vertAlign w:val="superscript"/>
        </w:rPr>
        <w:t>44</w:t>
      </w:r>
      <w:r>
        <w:rPr>
          <w:rFonts w:asciiTheme="majorHAnsi" w:hAnsiTheme="majorHAnsi" w:cstheme="majorHAnsi"/>
          <w:sz w:val="24"/>
          <w:szCs w:val="24"/>
        </w:rPr>
        <w:t xml:space="preserve">All who believed were together and had all things in common; </w:t>
      </w:r>
      <w:r>
        <w:rPr>
          <w:rFonts w:asciiTheme="majorHAnsi" w:hAnsiTheme="majorHAnsi" w:cstheme="majorHAnsi"/>
          <w:sz w:val="24"/>
          <w:szCs w:val="24"/>
          <w:vertAlign w:val="superscript"/>
        </w:rPr>
        <w:t>45</w:t>
      </w:r>
      <w:r>
        <w:rPr>
          <w:rFonts w:asciiTheme="majorHAnsi" w:hAnsiTheme="majorHAnsi" w:cstheme="majorHAnsi"/>
          <w:sz w:val="24"/>
          <w:szCs w:val="24"/>
        </w:rPr>
        <w:t xml:space="preserve">they would sell their possessions and goods and distribute the proceeds to all, as any had need. </w:t>
      </w:r>
      <w:r>
        <w:rPr>
          <w:rFonts w:asciiTheme="majorHAnsi" w:hAnsiTheme="majorHAnsi" w:cstheme="majorHAnsi"/>
          <w:sz w:val="24"/>
          <w:szCs w:val="24"/>
          <w:vertAlign w:val="superscript"/>
        </w:rPr>
        <w:t>46</w:t>
      </w:r>
      <w:r>
        <w:rPr>
          <w:rFonts w:asciiTheme="majorHAnsi" w:hAnsiTheme="majorHAnsi" w:cstheme="majorHAnsi"/>
          <w:sz w:val="24"/>
          <w:szCs w:val="24"/>
        </w:rPr>
        <w:t xml:space="preserve">Day by day, as they spent much time together in the temple, they broke bread at home and ate their food with glad and generous hearts, </w:t>
      </w:r>
      <w:r>
        <w:rPr>
          <w:rFonts w:asciiTheme="majorHAnsi" w:hAnsiTheme="majorHAnsi" w:cstheme="majorHAnsi"/>
          <w:sz w:val="24"/>
          <w:szCs w:val="24"/>
          <w:vertAlign w:val="superscript"/>
        </w:rPr>
        <w:t>47</w:t>
      </w:r>
      <w:r>
        <w:rPr>
          <w:rFonts w:asciiTheme="majorHAnsi" w:hAnsiTheme="majorHAnsi" w:cstheme="majorHAnsi"/>
          <w:sz w:val="24"/>
          <w:szCs w:val="24"/>
        </w:rPr>
        <w:t>praising God and having the goodwill of all the people. And day by day the Lord added to their number those who were being saved.</w:t>
      </w:r>
    </w:p>
    <w:p w14:paraId="76B0228E" w14:textId="77777777" w:rsidR="008C3DA5" w:rsidRDefault="00000000">
      <w:pPr>
        <w:spacing w:after="113" w:line="240" w:lineRule="auto"/>
        <w:rPr>
          <w:sz w:val="24"/>
          <w:szCs w:val="24"/>
        </w:rPr>
      </w:pPr>
      <w:r>
        <w:rPr>
          <w:rFonts w:asciiTheme="majorHAnsi" w:hAnsiTheme="majorHAnsi" w:cstheme="majorHAnsi"/>
          <w:sz w:val="24"/>
          <w:szCs w:val="24"/>
        </w:rPr>
        <w:t xml:space="preserve">Hear the word of the Lord,               </w:t>
      </w:r>
      <w:r>
        <w:rPr>
          <w:rFonts w:asciiTheme="majorHAnsi" w:hAnsiTheme="majorHAnsi" w:cstheme="majorHAnsi"/>
          <w:b/>
          <w:bCs/>
          <w:i/>
          <w:iCs/>
          <w:sz w:val="24"/>
          <w:szCs w:val="24"/>
        </w:rPr>
        <w:t>Thanks be to God</w:t>
      </w:r>
    </w:p>
    <w:p w14:paraId="5E2A8790" w14:textId="77777777" w:rsidR="008C3DA5" w:rsidRDefault="00000000">
      <w:pPr>
        <w:spacing w:after="0" w:line="240" w:lineRule="auto"/>
        <w:rPr>
          <w:sz w:val="24"/>
          <w:szCs w:val="24"/>
        </w:rPr>
      </w:pPr>
      <w:r>
        <w:rPr>
          <w:rFonts w:asciiTheme="majorHAnsi" w:hAnsiTheme="majorHAnsi" w:cstheme="majorHAnsi"/>
          <w:b/>
          <w:bCs/>
          <w:sz w:val="24"/>
          <w:szCs w:val="24"/>
          <w:u w:val="single"/>
        </w:rPr>
        <w:t>Psalm 23</w:t>
      </w:r>
    </w:p>
    <w:p w14:paraId="209F8165" w14:textId="77777777" w:rsidR="008C3DA5" w:rsidRDefault="00000000">
      <w:pPr>
        <w:spacing w:after="0" w:line="240" w:lineRule="auto"/>
        <w:rPr>
          <w:sz w:val="24"/>
          <w:szCs w:val="24"/>
        </w:rPr>
      </w:pPr>
      <w:r>
        <w:rPr>
          <w:rFonts w:asciiTheme="majorHAnsi" w:hAnsiTheme="majorHAnsi" w:cstheme="majorHAnsi"/>
          <w:sz w:val="24"/>
          <w:szCs w:val="24"/>
          <w:vertAlign w:val="superscript"/>
        </w:rPr>
        <w:t>1</w:t>
      </w:r>
      <w:r>
        <w:rPr>
          <w:rFonts w:asciiTheme="majorHAnsi" w:hAnsiTheme="majorHAnsi" w:cstheme="majorHAnsi"/>
          <w:sz w:val="24"/>
          <w:szCs w:val="24"/>
        </w:rPr>
        <w:t xml:space="preserve">The Lord is my shepherd: </w:t>
      </w:r>
    </w:p>
    <w:p w14:paraId="2233D09E" w14:textId="77777777" w:rsidR="008C3DA5" w:rsidRDefault="00000000">
      <w:pPr>
        <w:spacing w:after="0" w:line="240" w:lineRule="auto"/>
        <w:rPr>
          <w:sz w:val="24"/>
          <w:szCs w:val="24"/>
        </w:rPr>
      </w:pPr>
      <w:r>
        <w:rPr>
          <w:rFonts w:asciiTheme="majorHAnsi" w:hAnsiTheme="majorHAnsi" w:cstheme="majorHAnsi"/>
          <w:b/>
          <w:bCs/>
          <w:i/>
          <w:iCs/>
          <w:sz w:val="24"/>
          <w:szCs w:val="24"/>
        </w:rPr>
        <w:tab/>
        <w:t>I shall not want.</w:t>
      </w:r>
    </w:p>
    <w:p w14:paraId="38D6F778" w14:textId="77777777" w:rsidR="008C3DA5" w:rsidRDefault="00000000">
      <w:pPr>
        <w:spacing w:after="0" w:line="240" w:lineRule="auto"/>
        <w:rPr>
          <w:sz w:val="24"/>
          <w:szCs w:val="24"/>
        </w:rPr>
      </w:pPr>
      <w:r>
        <w:rPr>
          <w:rFonts w:asciiTheme="majorHAnsi" w:hAnsiTheme="majorHAnsi" w:cstheme="majorHAnsi"/>
          <w:sz w:val="24"/>
          <w:szCs w:val="24"/>
          <w:vertAlign w:val="superscript"/>
        </w:rPr>
        <w:t>2</w:t>
      </w:r>
      <w:r>
        <w:rPr>
          <w:rFonts w:asciiTheme="majorHAnsi" w:hAnsiTheme="majorHAnsi" w:cstheme="majorHAnsi"/>
          <w:sz w:val="24"/>
          <w:szCs w:val="24"/>
        </w:rPr>
        <w:t xml:space="preserve">He makes me lie down in green pastures: </w:t>
      </w:r>
    </w:p>
    <w:p w14:paraId="29E087AB" w14:textId="77777777" w:rsidR="008C3DA5" w:rsidRDefault="00000000">
      <w:pPr>
        <w:spacing w:after="0" w:line="240" w:lineRule="auto"/>
        <w:rPr>
          <w:sz w:val="24"/>
          <w:szCs w:val="24"/>
        </w:rPr>
      </w:pPr>
      <w:r>
        <w:rPr>
          <w:rFonts w:asciiTheme="majorHAnsi" w:hAnsiTheme="majorHAnsi" w:cstheme="majorHAnsi"/>
          <w:b/>
          <w:bCs/>
          <w:i/>
          <w:iCs/>
          <w:sz w:val="24"/>
          <w:szCs w:val="24"/>
        </w:rPr>
        <w:tab/>
        <w:t>he leads me beside still waters;</w:t>
      </w:r>
    </w:p>
    <w:p w14:paraId="25C17321" w14:textId="77777777" w:rsidR="008C3DA5" w:rsidRDefault="00000000">
      <w:pPr>
        <w:spacing w:after="0" w:line="240" w:lineRule="auto"/>
        <w:rPr>
          <w:sz w:val="24"/>
          <w:szCs w:val="24"/>
        </w:rPr>
      </w:pPr>
      <w:r>
        <w:rPr>
          <w:rFonts w:asciiTheme="majorHAnsi" w:hAnsiTheme="majorHAnsi" w:cstheme="majorHAnsi"/>
          <w:sz w:val="24"/>
          <w:szCs w:val="24"/>
          <w:vertAlign w:val="superscript"/>
        </w:rPr>
        <w:t>3</w:t>
      </w:r>
      <w:r>
        <w:rPr>
          <w:rFonts w:asciiTheme="majorHAnsi" w:hAnsiTheme="majorHAnsi" w:cstheme="majorHAnsi"/>
          <w:sz w:val="24"/>
          <w:szCs w:val="24"/>
        </w:rPr>
        <w:t xml:space="preserve">He restores my soul. </w:t>
      </w:r>
    </w:p>
    <w:p w14:paraId="096A81D2" w14:textId="77777777" w:rsidR="008C3DA5" w:rsidRDefault="00000000">
      <w:pPr>
        <w:spacing w:after="0" w:line="240" w:lineRule="auto"/>
        <w:rPr>
          <w:sz w:val="24"/>
          <w:szCs w:val="24"/>
        </w:rPr>
      </w:pPr>
      <w:r>
        <w:rPr>
          <w:rFonts w:asciiTheme="majorHAnsi" w:hAnsiTheme="majorHAnsi" w:cstheme="majorHAnsi"/>
          <w:b/>
          <w:bCs/>
          <w:i/>
          <w:iCs/>
          <w:sz w:val="24"/>
          <w:szCs w:val="24"/>
        </w:rPr>
        <w:tab/>
        <w:t xml:space="preserve">He leads me in right paths for his name’s </w:t>
      </w:r>
      <w:r>
        <w:rPr>
          <w:rFonts w:asciiTheme="majorHAnsi" w:hAnsiTheme="majorHAnsi" w:cstheme="majorHAnsi"/>
          <w:b/>
          <w:bCs/>
          <w:i/>
          <w:iCs/>
          <w:sz w:val="24"/>
          <w:szCs w:val="24"/>
        </w:rPr>
        <w:tab/>
        <w:t>sake.</w:t>
      </w:r>
    </w:p>
    <w:p w14:paraId="56031E0B" w14:textId="77777777" w:rsidR="008C3DA5" w:rsidRDefault="00000000">
      <w:pPr>
        <w:spacing w:after="0" w:line="240" w:lineRule="auto"/>
        <w:rPr>
          <w:sz w:val="24"/>
          <w:szCs w:val="24"/>
        </w:rPr>
      </w:pPr>
      <w:r>
        <w:rPr>
          <w:rFonts w:asciiTheme="majorHAnsi" w:hAnsiTheme="majorHAnsi" w:cstheme="majorHAnsi"/>
          <w:sz w:val="24"/>
          <w:szCs w:val="24"/>
          <w:vertAlign w:val="superscript"/>
        </w:rPr>
        <w:t>4</w:t>
      </w:r>
      <w:r>
        <w:rPr>
          <w:rFonts w:asciiTheme="majorHAnsi" w:hAnsiTheme="majorHAnsi" w:cstheme="majorHAnsi"/>
          <w:sz w:val="24"/>
          <w:szCs w:val="24"/>
        </w:rPr>
        <w:t xml:space="preserve">Even though I walk through the darkest valley, I fear no evil; </w:t>
      </w:r>
    </w:p>
    <w:p w14:paraId="50A47425" w14:textId="77777777" w:rsidR="008C3DA5" w:rsidRDefault="00000000">
      <w:pPr>
        <w:spacing w:after="0" w:line="240" w:lineRule="auto"/>
        <w:rPr>
          <w:sz w:val="24"/>
          <w:szCs w:val="24"/>
        </w:rPr>
      </w:pPr>
      <w:r>
        <w:rPr>
          <w:rFonts w:asciiTheme="majorHAnsi" w:hAnsiTheme="majorHAnsi" w:cstheme="majorHAnsi"/>
          <w:b/>
          <w:bCs/>
          <w:i/>
          <w:iCs/>
          <w:sz w:val="24"/>
          <w:szCs w:val="24"/>
        </w:rPr>
        <w:tab/>
        <w:t>for you are with me;  your rod and your staff</w:t>
      </w:r>
      <w:r>
        <w:rPr>
          <w:rFonts w:asciiTheme="majorHAnsi" w:hAnsiTheme="majorHAnsi" w:cstheme="majorHAnsi"/>
          <w:b/>
          <w:bCs/>
          <w:i/>
          <w:iCs/>
          <w:sz w:val="24"/>
          <w:szCs w:val="24"/>
        </w:rPr>
        <w:tab/>
        <w:t xml:space="preserve">they comfort me. </w:t>
      </w:r>
    </w:p>
    <w:p w14:paraId="50089BB6" w14:textId="77777777" w:rsidR="008C3DA5" w:rsidRDefault="00000000">
      <w:pPr>
        <w:spacing w:after="0" w:line="240" w:lineRule="auto"/>
        <w:rPr>
          <w:sz w:val="24"/>
          <w:szCs w:val="24"/>
        </w:rPr>
      </w:pPr>
      <w:r>
        <w:rPr>
          <w:rFonts w:asciiTheme="majorHAnsi" w:hAnsiTheme="majorHAnsi" w:cstheme="majorHAnsi"/>
          <w:sz w:val="24"/>
          <w:szCs w:val="24"/>
          <w:vertAlign w:val="superscript"/>
        </w:rPr>
        <w:t>5</w:t>
      </w:r>
      <w:r>
        <w:rPr>
          <w:rFonts w:asciiTheme="majorHAnsi" w:hAnsiTheme="majorHAnsi" w:cstheme="majorHAnsi"/>
          <w:sz w:val="24"/>
          <w:szCs w:val="24"/>
        </w:rPr>
        <w:t xml:space="preserve">You prepare a table before me in the presence of my enemies; </w:t>
      </w:r>
    </w:p>
    <w:p w14:paraId="754A8103" w14:textId="77777777" w:rsidR="008C3DA5" w:rsidRDefault="00000000">
      <w:pPr>
        <w:spacing w:after="0" w:line="240" w:lineRule="auto"/>
        <w:rPr>
          <w:sz w:val="24"/>
          <w:szCs w:val="24"/>
        </w:rPr>
      </w:pPr>
      <w:r>
        <w:rPr>
          <w:rFonts w:asciiTheme="majorHAnsi" w:hAnsiTheme="majorHAnsi" w:cstheme="majorHAnsi"/>
          <w:b/>
          <w:bCs/>
          <w:i/>
          <w:iCs/>
          <w:sz w:val="24"/>
          <w:szCs w:val="24"/>
        </w:rPr>
        <w:tab/>
        <w:t xml:space="preserve">you anoint my head with oil; my cup </w:t>
      </w:r>
      <w:r>
        <w:rPr>
          <w:rFonts w:asciiTheme="majorHAnsi" w:hAnsiTheme="majorHAnsi" w:cstheme="majorHAnsi"/>
          <w:b/>
          <w:bCs/>
          <w:i/>
          <w:iCs/>
          <w:sz w:val="24"/>
          <w:szCs w:val="24"/>
        </w:rPr>
        <w:tab/>
        <w:t>overflows.</w:t>
      </w:r>
    </w:p>
    <w:p w14:paraId="46443F82" w14:textId="77777777" w:rsidR="008C3DA5" w:rsidRDefault="00000000">
      <w:pPr>
        <w:spacing w:after="0" w:line="240" w:lineRule="auto"/>
        <w:rPr>
          <w:sz w:val="24"/>
          <w:szCs w:val="24"/>
        </w:rPr>
      </w:pPr>
      <w:r>
        <w:rPr>
          <w:rFonts w:asciiTheme="majorHAnsi" w:hAnsiTheme="majorHAnsi" w:cstheme="majorHAnsi"/>
          <w:sz w:val="24"/>
          <w:szCs w:val="24"/>
          <w:vertAlign w:val="superscript"/>
        </w:rPr>
        <w:t>6</w:t>
      </w:r>
      <w:r>
        <w:rPr>
          <w:rFonts w:asciiTheme="majorHAnsi" w:hAnsiTheme="majorHAnsi" w:cstheme="majorHAnsi"/>
          <w:sz w:val="24"/>
          <w:szCs w:val="24"/>
        </w:rPr>
        <w:t xml:space="preserve">Surely goodness and mercy shall follow me all the days of my life, </w:t>
      </w:r>
    </w:p>
    <w:p w14:paraId="43453BF6" w14:textId="77777777" w:rsidR="008C3DA5" w:rsidRDefault="00000000">
      <w:pPr>
        <w:spacing w:after="113" w:line="240" w:lineRule="auto"/>
        <w:rPr>
          <w:sz w:val="24"/>
          <w:szCs w:val="24"/>
        </w:rPr>
      </w:pPr>
      <w:r>
        <w:rPr>
          <w:rFonts w:asciiTheme="majorHAnsi" w:hAnsiTheme="majorHAnsi" w:cstheme="majorHAnsi"/>
          <w:b/>
          <w:bCs/>
          <w:i/>
          <w:iCs/>
          <w:sz w:val="24"/>
          <w:szCs w:val="24"/>
        </w:rPr>
        <w:tab/>
        <w:t xml:space="preserve">and I shall dwell in the house of the Lord my </w:t>
      </w:r>
      <w:r>
        <w:rPr>
          <w:rFonts w:asciiTheme="majorHAnsi" w:hAnsiTheme="majorHAnsi" w:cstheme="majorHAnsi"/>
          <w:b/>
          <w:bCs/>
          <w:i/>
          <w:iCs/>
          <w:sz w:val="24"/>
          <w:szCs w:val="24"/>
        </w:rPr>
        <w:tab/>
        <w:t>whole life long.</w:t>
      </w:r>
    </w:p>
    <w:p w14:paraId="521A2F1F" w14:textId="77777777" w:rsidR="008C3DA5" w:rsidRDefault="008C3DA5">
      <w:pPr>
        <w:spacing w:after="0" w:line="240" w:lineRule="auto"/>
        <w:rPr>
          <w:rFonts w:asciiTheme="majorHAnsi" w:hAnsiTheme="majorHAnsi" w:cstheme="majorHAnsi"/>
          <w:b/>
          <w:bCs/>
          <w:u w:val="single"/>
        </w:rPr>
      </w:pPr>
    </w:p>
    <w:p w14:paraId="518EA189" w14:textId="77777777" w:rsidR="008C3DA5" w:rsidRDefault="00000000">
      <w:pPr>
        <w:spacing w:after="0" w:line="240" w:lineRule="auto"/>
        <w:rPr>
          <w:sz w:val="24"/>
          <w:szCs w:val="24"/>
        </w:rPr>
      </w:pPr>
      <w:r>
        <w:rPr>
          <w:rFonts w:asciiTheme="majorHAnsi" w:hAnsiTheme="majorHAnsi" w:cstheme="majorHAnsi"/>
          <w:b/>
          <w:bCs/>
          <w:sz w:val="24"/>
          <w:szCs w:val="24"/>
          <w:u w:val="single"/>
        </w:rPr>
        <w:t>The Second Reading is from 1 Peter 2: 1 - 10</w:t>
      </w:r>
    </w:p>
    <w:p w14:paraId="67D7E679" w14:textId="77777777" w:rsidR="008C3DA5" w:rsidRDefault="00000000">
      <w:pPr>
        <w:spacing w:after="0" w:line="240" w:lineRule="auto"/>
        <w:rPr>
          <w:sz w:val="24"/>
          <w:szCs w:val="24"/>
        </w:rPr>
      </w:pPr>
      <w:r>
        <w:rPr>
          <w:rFonts w:asciiTheme="majorHAnsi" w:hAnsiTheme="majorHAnsi" w:cstheme="majorHAnsi"/>
          <w:sz w:val="24"/>
          <w:szCs w:val="24"/>
          <w:vertAlign w:val="superscript"/>
        </w:rPr>
        <w:t>1</w:t>
      </w:r>
      <w:r>
        <w:rPr>
          <w:rFonts w:asciiTheme="majorHAnsi" w:hAnsiTheme="majorHAnsi" w:cstheme="majorHAnsi"/>
          <w:sz w:val="24"/>
          <w:szCs w:val="24"/>
        </w:rPr>
        <w:t xml:space="preserve">Rid yourselves, therefore, of all malice, and all guile, insincerity, envy, and all slander. </w:t>
      </w:r>
      <w:r>
        <w:rPr>
          <w:rFonts w:asciiTheme="majorHAnsi" w:hAnsiTheme="majorHAnsi" w:cstheme="majorHAnsi"/>
          <w:sz w:val="24"/>
          <w:szCs w:val="24"/>
          <w:vertAlign w:val="superscript"/>
        </w:rPr>
        <w:t>2</w:t>
      </w:r>
      <w:r>
        <w:rPr>
          <w:rFonts w:asciiTheme="majorHAnsi" w:hAnsiTheme="majorHAnsi" w:cstheme="majorHAnsi"/>
          <w:sz w:val="24"/>
          <w:szCs w:val="24"/>
        </w:rPr>
        <w:t xml:space="preserve">Like newborn infants, long for the pure, spiritual milk, so that by it you may grow into salvation — </w:t>
      </w:r>
      <w:r>
        <w:rPr>
          <w:rFonts w:asciiTheme="majorHAnsi" w:hAnsiTheme="majorHAnsi" w:cstheme="majorHAnsi"/>
          <w:sz w:val="24"/>
          <w:szCs w:val="24"/>
          <w:vertAlign w:val="superscript"/>
        </w:rPr>
        <w:t>3</w:t>
      </w:r>
      <w:r>
        <w:rPr>
          <w:rFonts w:asciiTheme="majorHAnsi" w:hAnsiTheme="majorHAnsi" w:cstheme="majorHAnsi"/>
          <w:sz w:val="24"/>
          <w:szCs w:val="24"/>
        </w:rPr>
        <w:t xml:space="preserve">if indeed you have tasted that the Lord is good. </w:t>
      </w:r>
      <w:r>
        <w:rPr>
          <w:rFonts w:asciiTheme="majorHAnsi" w:hAnsiTheme="majorHAnsi" w:cstheme="majorHAnsi"/>
          <w:sz w:val="24"/>
          <w:szCs w:val="24"/>
          <w:vertAlign w:val="superscript"/>
        </w:rPr>
        <w:t>4</w:t>
      </w:r>
      <w:r>
        <w:rPr>
          <w:rFonts w:asciiTheme="majorHAnsi" w:hAnsiTheme="majorHAnsi" w:cstheme="majorHAnsi"/>
          <w:sz w:val="24"/>
          <w:szCs w:val="24"/>
        </w:rPr>
        <w:t xml:space="preserve">Come to him, a living stone, though rejected by mortals yet chosen and precious in God’s sight, and </w:t>
      </w:r>
      <w:r>
        <w:rPr>
          <w:rFonts w:asciiTheme="majorHAnsi" w:hAnsiTheme="majorHAnsi" w:cstheme="majorHAnsi"/>
          <w:sz w:val="24"/>
          <w:szCs w:val="24"/>
          <w:vertAlign w:val="superscript"/>
        </w:rPr>
        <w:t>5</w:t>
      </w:r>
      <w:r>
        <w:rPr>
          <w:rFonts w:asciiTheme="majorHAnsi" w:hAnsiTheme="majorHAnsi" w:cstheme="majorHAnsi"/>
          <w:sz w:val="24"/>
          <w:szCs w:val="24"/>
        </w:rPr>
        <w:t xml:space="preserve">like living stones, let yourselves be built into a spiritual house, to be a holy priesthood, to offer spiritual sacrifices acceptable to God through Jesus Christ. </w:t>
      </w:r>
      <w:r>
        <w:rPr>
          <w:rFonts w:asciiTheme="majorHAnsi" w:hAnsiTheme="majorHAnsi" w:cstheme="majorHAnsi"/>
          <w:sz w:val="24"/>
          <w:szCs w:val="24"/>
          <w:vertAlign w:val="superscript"/>
        </w:rPr>
        <w:t>6</w:t>
      </w:r>
      <w:r>
        <w:rPr>
          <w:rFonts w:asciiTheme="majorHAnsi" w:hAnsiTheme="majorHAnsi" w:cstheme="majorHAnsi"/>
          <w:sz w:val="24"/>
          <w:szCs w:val="24"/>
        </w:rPr>
        <w:t xml:space="preserve">For it stands in scripture: “See, I am laying in Zion a stone, a cornerstone chosen and precious; and whoever believes in him will not be put to shame.” </w:t>
      </w:r>
      <w:r>
        <w:rPr>
          <w:rFonts w:asciiTheme="majorHAnsi" w:hAnsiTheme="majorHAnsi" w:cstheme="majorHAnsi"/>
          <w:sz w:val="24"/>
          <w:szCs w:val="24"/>
          <w:vertAlign w:val="superscript"/>
        </w:rPr>
        <w:t>7</w:t>
      </w:r>
      <w:r>
        <w:rPr>
          <w:rFonts w:asciiTheme="majorHAnsi" w:hAnsiTheme="majorHAnsi" w:cstheme="majorHAnsi"/>
          <w:sz w:val="24"/>
          <w:szCs w:val="24"/>
        </w:rPr>
        <w:t xml:space="preserve">To you then who believe, he is precious; but for those who do not believe, “The stone that the builders rejected has become the very head of the corner,” </w:t>
      </w:r>
      <w:r>
        <w:rPr>
          <w:rFonts w:asciiTheme="majorHAnsi" w:hAnsiTheme="majorHAnsi" w:cstheme="majorHAnsi"/>
          <w:sz w:val="24"/>
          <w:szCs w:val="24"/>
          <w:vertAlign w:val="superscript"/>
        </w:rPr>
        <w:t>8</w:t>
      </w:r>
      <w:r>
        <w:rPr>
          <w:rFonts w:asciiTheme="majorHAnsi" w:hAnsiTheme="majorHAnsi" w:cstheme="majorHAnsi"/>
          <w:sz w:val="24"/>
          <w:szCs w:val="24"/>
        </w:rPr>
        <w:t xml:space="preserve">and “A stone that makes them stumble, and a rock that makes them fall.” They stumble because they disobey the word, as they were destined to do. </w:t>
      </w:r>
      <w:r>
        <w:rPr>
          <w:rFonts w:asciiTheme="majorHAnsi" w:hAnsiTheme="majorHAnsi" w:cstheme="majorHAnsi"/>
          <w:sz w:val="24"/>
          <w:szCs w:val="24"/>
          <w:vertAlign w:val="superscript"/>
        </w:rPr>
        <w:t>9</w:t>
      </w:r>
      <w:r>
        <w:rPr>
          <w:rFonts w:asciiTheme="majorHAnsi" w:hAnsiTheme="majorHAnsi" w:cstheme="majorHAnsi"/>
          <w:sz w:val="24"/>
          <w:szCs w:val="24"/>
        </w:rPr>
        <w:t xml:space="preserve">But you are a chosen race, a royal priesthood, a holy nation, God’s own people, in order that you may proclaim the mighty acts of him who called you out of darkness into his marvellous light. </w:t>
      </w:r>
      <w:r>
        <w:rPr>
          <w:rFonts w:asciiTheme="majorHAnsi" w:hAnsiTheme="majorHAnsi" w:cstheme="majorHAnsi"/>
          <w:sz w:val="24"/>
          <w:szCs w:val="24"/>
          <w:vertAlign w:val="superscript"/>
        </w:rPr>
        <w:t>10</w:t>
      </w:r>
      <w:r>
        <w:rPr>
          <w:rFonts w:asciiTheme="majorHAnsi" w:hAnsiTheme="majorHAnsi" w:cstheme="majorHAnsi"/>
          <w:sz w:val="24"/>
          <w:szCs w:val="24"/>
        </w:rPr>
        <w:t>Once you were not a people, but now you are God’s people; once you had not received mercy, but now you have received mercy.</w:t>
      </w:r>
    </w:p>
    <w:p w14:paraId="60B1AAC3" w14:textId="77777777" w:rsidR="008C3DA5" w:rsidRDefault="00000000">
      <w:pPr>
        <w:spacing w:after="0" w:line="240" w:lineRule="auto"/>
        <w:rPr>
          <w:sz w:val="24"/>
          <w:szCs w:val="24"/>
        </w:rPr>
      </w:pPr>
      <w:r>
        <w:rPr>
          <w:rFonts w:asciiTheme="majorHAnsi" w:hAnsiTheme="majorHAnsi" w:cstheme="majorHAnsi"/>
          <w:sz w:val="24"/>
          <w:szCs w:val="24"/>
        </w:rPr>
        <w:t xml:space="preserve">Hear the word of the Lord,       </w:t>
      </w:r>
      <w:r>
        <w:rPr>
          <w:rFonts w:asciiTheme="majorHAnsi" w:hAnsiTheme="majorHAnsi" w:cstheme="majorHAnsi"/>
          <w:b/>
          <w:bCs/>
          <w:i/>
          <w:iCs/>
          <w:sz w:val="24"/>
          <w:szCs w:val="24"/>
        </w:rPr>
        <w:t>Thanks be to God</w:t>
      </w:r>
    </w:p>
    <w:p w14:paraId="1AF0EFE1" w14:textId="77777777" w:rsidR="008C3DA5" w:rsidRDefault="008C3DA5">
      <w:pPr>
        <w:spacing w:after="0" w:line="240" w:lineRule="auto"/>
        <w:rPr>
          <w:rFonts w:asciiTheme="majorHAnsi" w:hAnsiTheme="majorHAnsi" w:cstheme="majorHAnsi"/>
          <w:b/>
          <w:bCs/>
          <w:i/>
          <w:iCs/>
        </w:rPr>
      </w:pPr>
    </w:p>
    <w:p w14:paraId="282F59F0" w14:textId="77777777" w:rsidR="008C3DA5" w:rsidRDefault="00000000">
      <w:pPr>
        <w:tabs>
          <w:tab w:val="left" w:pos="1134"/>
        </w:tabs>
        <w:spacing w:after="0" w:line="240" w:lineRule="auto"/>
        <w:rPr>
          <w:sz w:val="24"/>
          <w:szCs w:val="24"/>
        </w:rPr>
      </w:pPr>
      <w:r>
        <w:rPr>
          <w:rFonts w:cstheme="majorHAnsi"/>
          <w:i/>
          <w:iCs/>
          <w:sz w:val="24"/>
          <w:szCs w:val="24"/>
        </w:rPr>
        <w:t xml:space="preserve">Priest:  </w:t>
      </w:r>
      <w:r>
        <w:rPr>
          <w:rFonts w:cstheme="majorHAnsi"/>
          <w:i/>
          <w:iCs/>
          <w:sz w:val="24"/>
          <w:szCs w:val="24"/>
        </w:rPr>
        <w:tab/>
        <w:t xml:space="preserve">   Alleluia, Alleluia, Alleluia  </w:t>
      </w:r>
    </w:p>
    <w:p w14:paraId="3B9A25CD" w14:textId="77777777" w:rsidR="008C3DA5" w:rsidRDefault="00000000">
      <w:pPr>
        <w:tabs>
          <w:tab w:val="left" w:pos="1134"/>
        </w:tabs>
        <w:spacing w:after="170" w:line="240" w:lineRule="auto"/>
        <w:rPr>
          <w:sz w:val="24"/>
          <w:szCs w:val="24"/>
        </w:rPr>
      </w:pPr>
      <w:r>
        <w:rPr>
          <w:rFonts w:ascii="Calibri Light" w:hAnsi="Calibri Light" w:cstheme="majorHAnsi"/>
          <w:b/>
          <w:bCs/>
          <w:i/>
          <w:iCs/>
          <w:sz w:val="24"/>
          <w:szCs w:val="24"/>
        </w:rPr>
        <w:t>Response:</w:t>
      </w:r>
      <w:r>
        <w:rPr>
          <w:rFonts w:ascii="Calibri Light" w:hAnsi="Calibri Light" w:cstheme="majorHAnsi"/>
          <w:b/>
          <w:bCs/>
          <w:i/>
          <w:iCs/>
          <w:sz w:val="24"/>
          <w:szCs w:val="24"/>
        </w:rPr>
        <w:tab/>
        <w:t xml:space="preserve">   Alleluia, Alleluia, Alleluia</w:t>
      </w:r>
    </w:p>
    <w:p w14:paraId="23A90C9B" w14:textId="77777777" w:rsidR="008C3DA5" w:rsidRDefault="00000000">
      <w:pPr>
        <w:spacing w:after="0" w:line="240" w:lineRule="auto"/>
        <w:rPr>
          <w:sz w:val="24"/>
          <w:szCs w:val="24"/>
        </w:rPr>
      </w:pPr>
      <w:r>
        <w:rPr>
          <w:rFonts w:asciiTheme="majorHAnsi" w:hAnsiTheme="majorHAnsi" w:cstheme="majorHAnsi"/>
          <w:b/>
          <w:bCs/>
          <w:sz w:val="24"/>
          <w:szCs w:val="24"/>
          <w:u w:val="single"/>
        </w:rPr>
        <w:t>The Holy Gospel Reading according to John 10: 1-10</w:t>
      </w:r>
    </w:p>
    <w:p w14:paraId="275555B3" w14:textId="77777777" w:rsidR="008C3DA5" w:rsidRDefault="00000000">
      <w:pPr>
        <w:spacing w:after="0" w:line="240" w:lineRule="auto"/>
        <w:rPr>
          <w:sz w:val="24"/>
          <w:szCs w:val="24"/>
        </w:rPr>
      </w:pPr>
      <w:r>
        <w:rPr>
          <w:rFonts w:asciiTheme="majorHAnsi" w:hAnsiTheme="majorHAnsi" w:cstheme="majorHAnsi"/>
          <w:sz w:val="24"/>
          <w:szCs w:val="24"/>
          <w:vertAlign w:val="superscript"/>
        </w:rPr>
        <w:t>1</w:t>
      </w:r>
      <w:r>
        <w:rPr>
          <w:rFonts w:asciiTheme="majorHAnsi" w:hAnsiTheme="majorHAnsi" w:cstheme="majorHAnsi"/>
          <w:sz w:val="24"/>
          <w:szCs w:val="24"/>
        </w:rPr>
        <w:t xml:space="preserve">“Very truly, I tell you, anyone who does not enter the sheepfold by the gate but climbs in by another way is a thief and a bandit. </w:t>
      </w:r>
      <w:r>
        <w:rPr>
          <w:rFonts w:asciiTheme="majorHAnsi" w:hAnsiTheme="majorHAnsi" w:cstheme="majorHAnsi"/>
          <w:sz w:val="24"/>
          <w:szCs w:val="24"/>
          <w:vertAlign w:val="superscript"/>
        </w:rPr>
        <w:t>2</w:t>
      </w:r>
      <w:r>
        <w:rPr>
          <w:rFonts w:asciiTheme="majorHAnsi" w:hAnsiTheme="majorHAnsi" w:cstheme="majorHAnsi"/>
          <w:sz w:val="24"/>
          <w:szCs w:val="24"/>
        </w:rPr>
        <w:t xml:space="preserve">The one who enters by the gate is the shepherd of the sheep. </w:t>
      </w:r>
      <w:r>
        <w:rPr>
          <w:rFonts w:asciiTheme="majorHAnsi" w:hAnsiTheme="majorHAnsi" w:cstheme="majorHAnsi"/>
          <w:sz w:val="24"/>
          <w:szCs w:val="24"/>
          <w:vertAlign w:val="superscript"/>
        </w:rPr>
        <w:t>3</w:t>
      </w:r>
      <w:r>
        <w:rPr>
          <w:rFonts w:asciiTheme="majorHAnsi" w:hAnsiTheme="majorHAnsi" w:cstheme="majorHAnsi"/>
          <w:sz w:val="24"/>
          <w:szCs w:val="24"/>
        </w:rPr>
        <w:t xml:space="preserve">The gatekeeper opens the gate for him, and the sheep hear his voice. He calls his own sheep by name and leads them out. </w:t>
      </w:r>
      <w:r>
        <w:rPr>
          <w:rFonts w:asciiTheme="majorHAnsi" w:hAnsiTheme="majorHAnsi" w:cstheme="majorHAnsi"/>
          <w:sz w:val="24"/>
          <w:szCs w:val="24"/>
          <w:vertAlign w:val="superscript"/>
        </w:rPr>
        <w:t>4</w:t>
      </w:r>
      <w:r>
        <w:rPr>
          <w:rFonts w:asciiTheme="majorHAnsi" w:hAnsiTheme="majorHAnsi" w:cstheme="majorHAnsi"/>
          <w:sz w:val="24"/>
          <w:szCs w:val="24"/>
        </w:rPr>
        <w:t xml:space="preserve">When he has brought out all his own, he goes ahead of them, and the sheep follow him because they know his voice. </w:t>
      </w:r>
      <w:r>
        <w:rPr>
          <w:rFonts w:asciiTheme="majorHAnsi" w:hAnsiTheme="majorHAnsi" w:cstheme="majorHAnsi"/>
          <w:sz w:val="24"/>
          <w:szCs w:val="24"/>
          <w:vertAlign w:val="superscript"/>
        </w:rPr>
        <w:t>5</w:t>
      </w:r>
      <w:r>
        <w:rPr>
          <w:rFonts w:asciiTheme="majorHAnsi" w:hAnsiTheme="majorHAnsi" w:cstheme="majorHAnsi"/>
          <w:sz w:val="24"/>
          <w:szCs w:val="24"/>
        </w:rPr>
        <w:t xml:space="preserve">They will not follow a stranger, but they will run from him because they do not know the voice of strangers.” </w:t>
      </w:r>
      <w:r>
        <w:rPr>
          <w:rFonts w:asciiTheme="majorHAnsi" w:hAnsiTheme="majorHAnsi" w:cstheme="majorHAnsi"/>
          <w:sz w:val="24"/>
          <w:szCs w:val="24"/>
          <w:vertAlign w:val="superscript"/>
        </w:rPr>
        <w:t>6</w:t>
      </w:r>
      <w:r>
        <w:rPr>
          <w:rFonts w:asciiTheme="majorHAnsi" w:hAnsiTheme="majorHAnsi" w:cstheme="majorHAnsi"/>
          <w:sz w:val="24"/>
          <w:szCs w:val="24"/>
        </w:rPr>
        <w:t xml:space="preserve">Jesus used this figure of speech with them, but they did not understand what he was saying to them. </w:t>
      </w:r>
      <w:r>
        <w:rPr>
          <w:rFonts w:asciiTheme="majorHAnsi" w:hAnsiTheme="majorHAnsi" w:cstheme="majorHAnsi"/>
          <w:sz w:val="24"/>
          <w:szCs w:val="24"/>
          <w:vertAlign w:val="superscript"/>
        </w:rPr>
        <w:t>7</w:t>
      </w:r>
      <w:r>
        <w:rPr>
          <w:rFonts w:asciiTheme="majorHAnsi" w:hAnsiTheme="majorHAnsi" w:cstheme="majorHAnsi"/>
          <w:sz w:val="24"/>
          <w:szCs w:val="24"/>
        </w:rPr>
        <w:t xml:space="preserve">So again Jesus said to them, “Very truly, I tell you, I am the gate for the sheep. </w:t>
      </w:r>
      <w:r>
        <w:rPr>
          <w:rFonts w:asciiTheme="majorHAnsi" w:hAnsiTheme="majorHAnsi" w:cstheme="majorHAnsi"/>
          <w:sz w:val="24"/>
          <w:szCs w:val="24"/>
          <w:vertAlign w:val="superscript"/>
        </w:rPr>
        <w:t>8</w:t>
      </w:r>
      <w:r>
        <w:rPr>
          <w:rFonts w:asciiTheme="majorHAnsi" w:hAnsiTheme="majorHAnsi" w:cstheme="majorHAnsi"/>
          <w:sz w:val="24"/>
          <w:szCs w:val="24"/>
        </w:rPr>
        <w:t xml:space="preserve">All who came before me are thieves and bandits; but the sheep did not listen to them. </w:t>
      </w:r>
      <w:r>
        <w:rPr>
          <w:rFonts w:asciiTheme="majorHAnsi" w:hAnsiTheme="majorHAnsi" w:cstheme="majorHAnsi"/>
          <w:sz w:val="24"/>
          <w:szCs w:val="24"/>
          <w:vertAlign w:val="superscript"/>
        </w:rPr>
        <w:t>9</w:t>
      </w:r>
      <w:r>
        <w:rPr>
          <w:rFonts w:asciiTheme="majorHAnsi" w:hAnsiTheme="majorHAnsi" w:cstheme="majorHAnsi"/>
          <w:sz w:val="24"/>
          <w:szCs w:val="24"/>
        </w:rPr>
        <w:t>I am the gate. Whoever enters by me will be saved, and will come in and go out and find pasture.</w:t>
      </w:r>
    </w:p>
    <w:p w14:paraId="0FC58122" w14:textId="77777777" w:rsidR="008C3DA5" w:rsidRDefault="00000000">
      <w:pPr>
        <w:spacing w:after="0" w:line="240" w:lineRule="auto"/>
        <w:rPr>
          <w:sz w:val="24"/>
          <w:szCs w:val="24"/>
        </w:rPr>
      </w:pPr>
      <w:r>
        <w:rPr>
          <w:rFonts w:asciiTheme="majorHAnsi" w:hAnsiTheme="majorHAnsi" w:cstheme="majorHAnsi"/>
          <w:sz w:val="24"/>
          <w:szCs w:val="24"/>
        </w:rPr>
        <w:lastRenderedPageBreak/>
        <w:t xml:space="preserve"> </w:t>
      </w:r>
      <w:r>
        <w:rPr>
          <w:rFonts w:asciiTheme="majorHAnsi" w:hAnsiTheme="majorHAnsi" w:cstheme="majorHAnsi"/>
          <w:sz w:val="24"/>
          <w:szCs w:val="24"/>
          <w:vertAlign w:val="superscript"/>
        </w:rPr>
        <w:t>10</w:t>
      </w:r>
      <w:r>
        <w:rPr>
          <w:rFonts w:asciiTheme="majorHAnsi" w:hAnsiTheme="majorHAnsi" w:cstheme="majorHAnsi"/>
          <w:sz w:val="24"/>
          <w:szCs w:val="24"/>
        </w:rPr>
        <w:t>The thief comes only to steal and kill and destroy.  I came that they may have life, and have it abundantly.</w:t>
      </w:r>
    </w:p>
    <w:p w14:paraId="26F7A54F" w14:textId="77777777" w:rsidR="008C3DA5" w:rsidRDefault="00000000">
      <w:pPr>
        <w:spacing w:after="0" w:line="240" w:lineRule="auto"/>
        <w:rPr>
          <w:sz w:val="24"/>
          <w:szCs w:val="24"/>
        </w:rPr>
      </w:pPr>
      <w:r>
        <w:rPr>
          <w:rFonts w:asciiTheme="majorHAnsi" w:hAnsiTheme="majorHAnsi" w:cstheme="majorHAnsi"/>
          <w:sz w:val="24"/>
          <w:szCs w:val="24"/>
        </w:rPr>
        <w:t xml:space="preserve">This is the Gospel of the Lord,    </w:t>
      </w:r>
    </w:p>
    <w:p w14:paraId="058D84C5" w14:textId="77777777" w:rsidR="008C3DA5" w:rsidRDefault="00000000">
      <w:pPr>
        <w:spacing w:after="227" w:line="240" w:lineRule="auto"/>
        <w:rPr>
          <w:sz w:val="24"/>
          <w:szCs w:val="24"/>
        </w:rPr>
      </w:pPr>
      <w:r>
        <w:rPr>
          <w:rFonts w:asciiTheme="majorHAnsi" w:hAnsiTheme="majorHAnsi" w:cstheme="majorHAnsi"/>
          <w:sz w:val="24"/>
          <w:szCs w:val="24"/>
        </w:rPr>
        <w:tab/>
      </w:r>
      <w:r>
        <w:rPr>
          <w:rFonts w:asciiTheme="majorHAnsi" w:hAnsiTheme="majorHAnsi" w:cstheme="majorHAnsi"/>
          <w:sz w:val="24"/>
          <w:szCs w:val="24"/>
        </w:rPr>
        <w:tab/>
        <w:t xml:space="preserve"> </w:t>
      </w:r>
      <w:r>
        <w:rPr>
          <w:rFonts w:asciiTheme="majorHAnsi" w:hAnsiTheme="majorHAnsi" w:cstheme="majorHAnsi"/>
          <w:b/>
          <w:bCs/>
          <w:i/>
          <w:iCs/>
          <w:sz w:val="24"/>
          <w:szCs w:val="24"/>
        </w:rPr>
        <w:t>Praise to you, Lord Jesus Christ.</w:t>
      </w:r>
    </w:p>
    <w:p w14:paraId="212B2E78" w14:textId="77777777" w:rsidR="008C3DA5" w:rsidRDefault="00000000">
      <w:pPr>
        <w:spacing w:after="113" w:line="240" w:lineRule="auto"/>
        <w:rPr>
          <w:rFonts w:ascii="Calibri" w:hAnsi="Calibri"/>
        </w:rPr>
      </w:pPr>
      <w:r>
        <w:rPr>
          <w:rFonts w:cstheme="majorHAnsi"/>
          <w:lang w:eastAsia="en-AU"/>
        </w:rPr>
        <w:t xml:space="preserve"> </w:t>
      </w:r>
      <w:r>
        <w:rPr>
          <w:rFonts w:eastAsia="Times New Roman" w:cs="Calibri"/>
          <w:color w:val="000000"/>
          <w:lang w:eastAsia="en-AU"/>
        </w:rPr>
        <w:t xml:space="preserve">🙏        </w:t>
      </w:r>
      <w:r>
        <w:rPr>
          <w:rFonts w:cstheme="majorHAnsi"/>
          <w:lang w:eastAsia="en-AU"/>
        </w:rPr>
        <w:t xml:space="preserve">Please pray for healing blessings for those who are sick in body, mind or spirit, </w:t>
      </w:r>
      <w:r>
        <w:rPr>
          <w:rFonts w:cs="Calibri Light"/>
          <w:color w:val="000000"/>
          <w:lang w:eastAsia="en-AU"/>
        </w:rPr>
        <w:t xml:space="preserve">and those who have asked us to intercede on their behalf –  Brenda, Jim, </w:t>
      </w:r>
      <w:r>
        <w:rPr>
          <w:rFonts w:cs="Calibri Light"/>
          <w:i/>
          <w:iCs/>
          <w:color w:val="000000"/>
          <w:lang w:eastAsia="en-AU"/>
        </w:rPr>
        <w:t>Steven</w:t>
      </w:r>
      <w:r>
        <w:rPr>
          <w:rFonts w:cs="Calibri Light"/>
          <w:color w:val="000000"/>
          <w:lang w:eastAsia="en-AU"/>
        </w:rPr>
        <w:t xml:space="preserve"> and Joan, </w:t>
      </w:r>
      <w:r>
        <w:rPr>
          <w:rFonts w:cs="Calibri Light"/>
          <w:i/>
          <w:iCs/>
          <w:color w:val="000000"/>
          <w:lang w:eastAsia="en-AU"/>
        </w:rPr>
        <w:t>Imogen, Liz and Dave Bryce, Mick,</w:t>
      </w:r>
      <w:r>
        <w:rPr>
          <w:rFonts w:eastAsia="Times New Roman" w:cs="Calibri Light"/>
          <w:i/>
          <w:iCs/>
          <w:color w:val="000000"/>
          <w:lang w:eastAsia="en-AU"/>
        </w:rPr>
        <w:t xml:space="preserve"> </w:t>
      </w:r>
      <w:r>
        <w:rPr>
          <w:rFonts w:cs="Calibri Light"/>
          <w:i/>
          <w:iCs/>
          <w:color w:val="000000"/>
          <w:lang w:eastAsia="en-AU"/>
        </w:rPr>
        <w:t xml:space="preserve">Kenneth, </w:t>
      </w:r>
      <w:r>
        <w:rPr>
          <w:rFonts w:eastAsia="Times New Roman" w:cs="Calibri Light"/>
          <w:i/>
          <w:iCs/>
          <w:color w:val="000000"/>
          <w:lang w:eastAsia="en-AU"/>
        </w:rPr>
        <w:t>Janet,</w:t>
      </w:r>
      <w:r>
        <w:rPr>
          <w:rFonts w:cs="Calibri Light"/>
          <w:i/>
          <w:iCs/>
          <w:color w:val="000000"/>
          <w:lang w:eastAsia="en-AU"/>
        </w:rPr>
        <w:t xml:space="preserve"> Ida, </w:t>
      </w:r>
      <w:r>
        <w:rPr>
          <w:rFonts w:eastAsia="Times New Roman" w:cs="Calibri Light"/>
          <w:i/>
          <w:iCs/>
          <w:color w:val="000000"/>
          <w:lang w:eastAsia="en-AU"/>
        </w:rPr>
        <w:t xml:space="preserve">Enid, Paul, Max, James G., Maureen, Georgina, Merlin Morgan, Samantha, Millie and Sophie, </w:t>
      </w:r>
      <w:r>
        <w:rPr>
          <w:rFonts w:eastAsia="Times New Roman" w:cs="Calibri Light"/>
          <w:color w:val="000000"/>
          <w:lang w:eastAsia="en-AU"/>
        </w:rPr>
        <w:t>and give thanks for healing blessings received.  Pray for those who are in need about whom only God knows and give thanks for His presence with them.</w:t>
      </w:r>
    </w:p>
    <w:p w14:paraId="10A26E37" w14:textId="77777777" w:rsidR="008C3DA5" w:rsidRDefault="00000000">
      <w:pPr>
        <w:spacing w:after="0" w:line="240" w:lineRule="auto"/>
      </w:pPr>
      <w:r>
        <w:rPr>
          <w:rFonts w:asciiTheme="majorHAnsi" w:eastAsia="Times New Roman" w:hAnsiTheme="majorHAnsi" w:cs="Calibri"/>
          <w:lang w:eastAsia="en-AU"/>
        </w:rPr>
        <w:t>Please pray</w:t>
      </w:r>
      <w:r>
        <w:rPr>
          <w:rFonts w:ascii="Calibri Light" w:eastAsia="Times New Roman" w:hAnsi="Calibri Light" w:cs="Calibri"/>
          <w:color w:val="FF1744"/>
          <w:lang w:eastAsia="en-AU"/>
        </w:rPr>
        <w:t xml:space="preserve"> </w:t>
      </w:r>
      <w:r>
        <w:rPr>
          <w:rFonts w:ascii="Calibri Light" w:eastAsia="Times New Roman" w:hAnsi="Calibri Light" w:cs="Calibri"/>
          <w:color w:val="000000"/>
          <w:lang w:eastAsia="en-AU"/>
        </w:rPr>
        <w:t>for those who have died recently and those who have died as a result of war and terrorism, and we remember those who have died as the result of natural disasters or domestic violence;   We remember also our loved ones who are now resting in peace with you,</w:t>
      </w:r>
      <w:r>
        <w:rPr>
          <w:rFonts w:ascii="Calibri Light" w:eastAsia="Times New Roman" w:hAnsi="Calibri Light" w:cs="Calibri"/>
          <w:i/>
          <w:iCs/>
          <w:color w:val="000000"/>
          <w:lang w:eastAsia="en-AU"/>
        </w:rPr>
        <w:t xml:space="preserve"> </w:t>
      </w:r>
      <w:r>
        <w:rPr>
          <w:rFonts w:ascii="Calibri Light" w:eastAsia="Times New Roman" w:hAnsi="Calibri Light" w:cs="Calibri"/>
          <w:color w:val="000000"/>
          <w:lang w:eastAsia="en-AU"/>
        </w:rPr>
        <w:t>especially</w:t>
      </w:r>
      <w:r>
        <w:rPr>
          <w:rFonts w:ascii="Calibri Light" w:eastAsia="Times New Roman" w:hAnsi="Calibri Light" w:cs="Calibri"/>
          <w:i/>
          <w:iCs/>
          <w:color w:val="000000"/>
          <w:lang w:eastAsia="en-AU"/>
        </w:rPr>
        <w:t xml:space="preserve">   Min Lyons-Davis and Peter Goss.  </w:t>
      </w:r>
    </w:p>
    <w:p w14:paraId="426AE56F" w14:textId="77777777" w:rsidR="008C3DA5" w:rsidRDefault="00000000">
      <w:pPr>
        <w:spacing w:after="113" w:line="240" w:lineRule="auto"/>
      </w:pPr>
      <w:r>
        <w:rPr>
          <w:rFonts w:ascii="Calibri Light" w:eastAsia="Times New Roman" w:hAnsi="Calibri Light" w:cs="Calibri"/>
          <w:color w:val="000000"/>
          <w:lang w:eastAsia="en-AU"/>
        </w:rPr>
        <w:t>Rest eternal grant to them O Lord,</w:t>
      </w:r>
      <w:r>
        <w:rPr>
          <w:rFonts w:ascii="Calibri Light" w:eastAsia="Times New Roman" w:hAnsi="Calibri Light" w:cs="Calibri"/>
          <w:i/>
          <w:iCs/>
          <w:color w:val="000000"/>
          <w:lang w:eastAsia="en-AU"/>
        </w:rPr>
        <w:t xml:space="preserve"> and let light perpetual shine upon them.   </w:t>
      </w:r>
      <w:r>
        <w:rPr>
          <w:rFonts w:ascii="Calibri Light" w:eastAsia="Times New Roman" w:hAnsi="Calibri Light" w:cs="Calibri"/>
          <w:i/>
          <w:iCs/>
          <w:color w:val="000000"/>
          <w:sz w:val="21"/>
          <w:szCs w:val="21"/>
          <w:lang w:eastAsia="en-AU"/>
        </w:rPr>
        <w:t xml:space="preserve">  </w:t>
      </w:r>
      <w:r>
        <w:rPr>
          <w:rFonts w:ascii="Calibri Light" w:eastAsia="Times New Roman" w:hAnsi="Calibri Light" w:cs="Calibri"/>
          <w:i/>
          <w:iCs/>
          <w:color w:val="000000"/>
          <w:lang w:eastAsia="en-AU"/>
        </w:rPr>
        <w:t xml:space="preserve"> </w:t>
      </w:r>
      <w:r>
        <w:rPr>
          <w:rFonts w:ascii="Calibri Light" w:eastAsia="Times New Roman" w:hAnsi="Calibri Light" w:cs="Calibri"/>
          <w:color w:val="000000"/>
          <w:lang w:eastAsia="en-AU"/>
        </w:rPr>
        <w:t xml:space="preserve">🙏   </w:t>
      </w:r>
      <w:r>
        <w:rPr>
          <w:rFonts w:ascii="Calibri Light" w:eastAsia="Times New Roman" w:hAnsi="Calibri Light" w:cs="Calibri"/>
          <w:i/>
          <w:iCs/>
          <w:color w:val="000000"/>
          <w:lang w:eastAsia="en-AU"/>
        </w:rPr>
        <w:t xml:space="preserve"> </w:t>
      </w:r>
    </w:p>
    <w:p w14:paraId="19F0A8AC" w14:textId="77777777" w:rsidR="008C3DA5" w:rsidRDefault="008C3DA5">
      <w:pPr>
        <w:spacing w:after="0" w:line="240" w:lineRule="auto"/>
        <w:rPr>
          <w:rFonts w:asciiTheme="majorHAnsi" w:hAnsiTheme="majorHAnsi" w:cstheme="majorHAnsi"/>
          <w:b/>
          <w:bCs/>
          <w:i/>
          <w:iCs/>
        </w:rPr>
      </w:pPr>
    </w:p>
    <w:p w14:paraId="40837DB1" w14:textId="77777777" w:rsidR="008C3DA5" w:rsidRDefault="00000000">
      <w:pPr>
        <w:spacing w:after="113" w:line="240" w:lineRule="auto"/>
        <w:jc w:val="center"/>
        <w:rPr>
          <w:sz w:val="28"/>
          <w:szCs w:val="28"/>
          <w:u w:val="single"/>
        </w:rPr>
      </w:pPr>
      <w:r>
        <w:rPr>
          <w:rFonts w:asciiTheme="majorHAnsi" w:hAnsiTheme="majorHAnsi" w:cstheme="majorHAnsi"/>
          <w:b/>
          <w:bCs/>
          <w:sz w:val="28"/>
          <w:szCs w:val="28"/>
          <w:u w:val="single"/>
        </w:rPr>
        <w:t>NOTICES</w:t>
      </w:r>
    </w:p>
    <w:p w14:paraId="0F79B36A" w14:textId="77777777" w:rsidR="008C3DA5" w:rsidRDefault="00000000">
      <w:pPr>
        <w:spacing w:line="240" w:lineRule="auto"/>
        <w:rPr>
          <w:sz w:val="24"/>
          <w:szCs w:val="24"/>
        </w:rPr>
      </w:pPr>
      <w:bookmarkStart w:id="0" w:name="_Hlk213853692"/>
      <w:bookmarkStart w:id="1" w:name="_Hlk214945040"/>
      <w:r>
        <w:rPr>
          <w:rFonts w:cs="Calibri"/>
          <w:b/>
          <w:bCs/>
          <w:sz w:val="24"/>
          <w:szCs w:val="24"/>
        </w:rPr>
        <w:t>Welcome back Cathy and Ian from your annual leave.</w:t>
      </w:r>
      <w:r>
        <w:rPr>
          <w:rFonts w:cs="Calibri"/>
          <w:sz w:val="24"/>
          <w:szCs w:val="24"/>
        </w:rPr>
        <w:t xml:space="preserve">  We hope you are both refreshed and rested.</w:t>
      </w:r>
    </w:p>
    <w:p w14:paraId="4AE4A141" w14:textId="77777777" w:rsidR="008C3DA5" w:rsidRDefault="00000000">
      <w:pPr>
        <w:spacing w:line="240" w:lineRule="auto"/>
        <w:rPr>
          <w:b/>
          <w:bCs/>
          <w:sz w:val="24"/>
          <w:szCs w:val="24"/>
        </w:rPr>
      </w:pPr>
      <w:r>
        <w:rPr>
          <w:rFonts w:cs="Calibri"/>
          <w:b/>
          <w:bCs/>
          <w:sz w:val="24"/>
          <w:szCs w:val="24"/>
        </w:rPr>
        <w:t xml:space="preserve">HAPPY BIRTHDAY </w:t>
      </w:r>
      <w:r>
        <w:rPr>
          <w:rFonts w:cs="Calibri"/>
          <w:sz w:val="24"/>
          <w:szCs w:val="24"/>
        </w:rPr>
        <w:t>on Wednesday to Jennifer Sutherland and Rev’d Yogananda.</w:t>
      </w:r>
    </w:p>
    <w:p w14:paraId="400B19D9" w14:textId="77777777" w:rsidR="008C3DA5" w:rsidRDefault="00000000">
      <w:pPr>
        <w:spacing w:after="113" w:line="240" w:lineRule="auto"/>
        <w:rPr>
          <w:sz w:val="24"/>
          <w:szCs w:val="24"/>
        </w:rPr>
      </w:pPr>
      <w:r>
        <w:rPr>
          <w:rFonts w:cs="Calibri"/>
          <w:b/>
          <w:bCs/>
          <w:sz w:val="24"/>
          <w:szCs w:val="24"/>
        </w:rPr>
        <w:t>TODAY:</w:t>
      </w:r>
      <w:r>
        <w:rPr>
          <w:rFonts w:cs="Calibri"/>
          <w:sz w:val="24"/>
          <w:szCs w:val="24"/>
        </w:rPr>
        <w:t xml:space="preserve"> </w:t>
      </w:r>
      <w:r>
        <w:rPr>
          <w:rFonts w:cs="Calibri"/>
          <w:b/>
          <w:bCs/>
          <w:sz w:val="24"/>
          <w:szCs w:val="24"/>
        </w:rPr>
        <w:t>Sunday 26</w:t>
      </w:r>
      <w:r>
        <w:rPr>
          <w:rFonts w:cs="Calibri"/>
          <w:b/>
          <w:bCs/>
          <w:sz w:val="24"/>
          <w:szCs w:val="24"/>
          <w:vertAlign w:val="superscript"/>
        </w:rPr>
        <w:t>th</w:t>
      </w:r>
      <w:r>
        <w:rPr>
          <w:rFonts w:cs="Calibri"/>
          <w:b/>
          <w:bCs/>
          <w:sz w:val="24"/>
          <w:szCs w:val="24"/>
        </w:rPr>
        <w:t xml:space="preserve"> April, 2026:</w:t>
      </w:r>
      <w:r>
        <w:rPr>
          <w:rFonts w:cs="Calibri"/>
          <w:sz w:val="24"/>
          <w:szCs w:val="24"/>
        </w:rPr>
        <w:t xml:space="preserve"> There will be a St Catherine’s (only) Parish Council meeting at 11.00am after the service involving priest, wardens and 4 parish councillors (including proxies if you would like to come). Please do not expect any papers in advance as Cathy will be on holiday up until the day.  An informal agenda will be given to you on the day with an opportunity for you to raise your own matters.</w:t>
      </w:r>
    </w:p>
    <w:p w14:paraId="04EB6E81" w14:textId="77777777" w:rsidR="008C3DA5" w:rsidRDefault="00000000">
      <w:pPr>
        <w:spacing w:line="240" w:lineRule="auto"/>
        <w:rPr>
          <w:sz w:val="24"/>
          <w:szCs w:val="24"/>
        </w:rPr>
      </w:pPr>
      <w:r>
        <w:rPr>
          <w:rFonts w:cs="Calibri"/>
          <w:b/>
          <w:bCs/>
          <w:sz w:val="24"/>
          <w:szCs w:val="24"/>
        </w:rPr>
        <w:t>Our people’s warden Joyce Little is on leave from Saturday 25</w:t>
      </w:r>
      <w:r>
        <w:rPr>
          <w:rFonts w:cs="Calibri"/>
          <w:b/>
          <w:bCs/>
          <w:sz w:val="24"/>
          <w:szCs w:val="24"/>
          <w:vertAlign w:val="superscript"/>
        </w:rPr>
        <w:t>th</w:t>
      </w:r>
      <w:r>
        <w:rPr>
          <w:rFonts w:cs="Calibri"/>
          <w:b/>
          <w:bCs/>
          <w:sz w:val="24"/>
          <w:szCs w:val="24"/>
        </w:rPr>
        <w:t xml:space="preserve"> April until Thursday 14</w:t>
      </w:r>
      <w:r>
        <w:rPr>
          <w:rFonts w:cs="Calibri"/>
          <w:b/>
          <w:bCs/>
          <w:sz w:val="24"/>
          <w:szCs w:val="24"/>
          <w:vertAlign w:val="superscript"/>
        </w:rPr>
        <w:t>th</w:t>
      </w:r>
      <w:r>
        <w:rPr>
          <w:rFonts w:cs="Calibri"/>
          <w:b/>
          <w:bCs/>
          <w:sz w:val="24"/>
          <w:szCs w:val="24"/>
        </w:rPr>
        <w:t xml:space="preserve"> of May (inc).  </w:t>
      </w:r>
      <w:r>
        <w:rPr>
          <w:rFonts w:cs="Calibri"/>
          <w:sz w:val="24"/>
          <w:szCs w:val="24"/>
        </w:rPr>
        <w:t xml:space="preserve">We wish her a well-earned, restful and enjoyable break. The Op-shop will remain open during the three weeks of Joyce’s absence.  Thank you to the “Safe Ministry fully accredited” parishioners who have stepped up to replace Joyce and to allow the Op-shop to remain open.  Thank you, too, to our dedicated volunteers who plan to continue in Joyce’s absence.                                                                                                                                                            </w:t>
      </w:r>
    </w:p>
    <w:p w14:paraId="56FB0814" w14:textId="77777777" w:rsidR="008C3DA5" w:rsidRDefault="008C3DA5">
      <w:pPr>
        <w:spacing w:line="240" w:lineRule="auto"/>
        <w:rPr>
          <w:sz w:val="24"/>
          <w:szCs w:val="24"/>
        </w:rPr>
      </w:pPr>
    </w:p>
    <w:p w14:paraId="7771D076" w14:textId="77777777" w:rsidR="008C3DA5" w:rsidRDefault="00000000">
      <w:pPr>
        <w:spacing w:line="240" w:lineRule="auto"/>
        <w:rPr>
          <w:sz w:val="24"/>
          <w:szCs w:val="24"/>
        </w:rPr>
      </w:pPr>
      <w:r>
        <w:rPr>
          <w:rFonts w:cs="Calibri"/>
          <w:sz w:val="24"/>
          <w:szCs w:val="24"/>
          <w:u w:val="single"/>
        </w:rPr>
        <w:t xml:space="preserve">Accredited Op-shop “overseers” are as follows:      </w:t>
      </w:r>
      <w:r>
        <w:rPr>
          <w:rFonts w:cs="Calibri"/>
          <w:sz w:val="24"/>
          <w:szCs w:val="24"/>
        </w:rPr>
        <w:t xml:space="preserve">                                                                                   Cathy Thomson: 28</w:t>
      </w:r>
      <w:r>
        <w:rPr>
          <w:rFonts w:cs="Calibri"/>
          <w:sz w:val="24"/>
          <w:szCs w:val="24"/>
          <w:vertAlign w:val="superscript"/>
        </w:rPr>
        <w:t>th</w:t>
      </w:r>
      <w:r>
        <w:rPr>
          <w:rFonts w:cs="Calibri"/>
          <w:sz w:val="24"/>
          <w:szCs w:val="24"/>
        </w:rPr>
        <w:t xml:space="preserve"> &amp; 29</w:t>
      </w:r>
      <w:r>
        <w:rPr>
          <w:rFonts w:cs="Calibri"/>
          <w:sz w:val="24"/>
          <w:szCs w:val="24"/>
          <w:vertAlign w:val="superscript"/>
        </w:rPr>
        <w:t>th</w:t>
      </w:r>
      <w:r>
        <w:rPr>
          <w:rFonts w:cs="Calibri"/>
          <w:sz w:val="24"/>
          <w:szCs w:val="24"/>
        </w:rPr>
        <w:t xml:space="preserve"> April; 6 &amp; 13 May                                                                                                 Ann Inglis: Mornings of 5</w:t>
      </w:r>
      <w:r>
        <w:rPr>
          <w:rFonts w:cs="Calibri"/>
          <w:sz w:val="24"/>
          <w:szCs w:val="24"/>
          <w:vertAlign w:val="superscript"/>
        </w:rPr>
        <w:t>th</w:t>
      </w:r>
      <w:r>
        <w:rPr>
          <w:rFonts w:cs="Calibri"/>
          <w:sz w:val="24"/>
          <w:szCs w:val="24"/>
        </w:rPr>
        <w:t xml:space="preserve"> &amp; 12</w:t>
      </w:r>
      <w:r>
        <w:rPr>
          <w:rFonts w:cs="Calibri"/>
          <w:sz w:val="24"/>
          <w:szCs w:val="24"/>
          <w:vertAlign w:val="superscript"/>
        </w:rPr>
        <w:t>th</w:t>
      </w:r>
      <w:r>
        <w:rPr>
          <w:rFonts w:cs="Calibri"/>
          <w:sz w:val="24"/>
          <w:szCs w:val="24"/>
        </w:rPr>
        <w:t xml:space="preserve"> May; Adam and                                                                                             Laura Abraham: Afternoons of 5</w:t>
      </w:r>
      <w:r>
        <w:rPr>
          <w:rFonts w:cs="Calibri"/>
          <w:sz w:val="24"/>
          <w:szCs w:val="24"/>
          <w:vertAlign w:val="superscript"/>
        </w:rPr>
        <w:t>th</w:t>
      </w:r>
      <w:r>
        <w:rPr>
          <w:rFonts w:cs="Calibri"/>
          <w:sz w:val="24"/>
          <w:szCs w:val="24"/>
        </w:rPr>
        <w:t xml:space="preserve"> &amp; 12</w:t>
      </w:r>
      <w:r>
        <w:rPr>
          <w:rFonts w:cs="Calibri"/>
          <w:sz w:val="24"/>
          <w:szCs w:val="24"/>
          <w:vertAlign w:val="superscript"/>
        </w:rPr>
        <w:t>th</w:t>
      </w:r>
      <w:r>
        <w:rPr>
          <w:rFonts w:cs="Calibri"/>
          <w:sz w:val="24"/>
          <w:szCs w:val="24"/>
        </w:rPr>
        <w:t xml:space="preserve"> May</w:t>
      </w:r>
    </w:p>
    <w:p w14:paraId="64573FF7" w14:textId="77777777" w:rsidR="008C3DA5" w:rsidRDefault="00000000">
      <w:pPr>
        <w:spacing w:after="57" w:line="240" w:lineRule="auto"/>
        <w:rPr>
          <w:sz w:val="24"/>
          <w:szCs w:val="24"/>
        </w:rPr>
      </w:pPr>
      <w:r>
        <w:rPr>
          <w:rFonts w:cs="Calibri"/>
          <w:b/>
          <w:bCs/>
          <w:sz w:val="24"/>
          <w:szCs w:val="24"/>
        </w:rPr>
        <w:t>Tuesday 28</w:t>
      </w:r>
      <w:r>
        <w:rPr>
          <w:rFonts w:cs="Calibri"/>
          <w:b/>
          <w:bCs/>
          <w:sz w:val="24"/>
          <w:szCs w:val="24"/>
          <w:vertAlign w:val="superscript"/>
        </w:rPr>
        <w:t>th</w:t>
      </w:r>
      <w:r>
        <w:rPr>
          <w:rFonts w:cs="Calibri"/>
          <w:b/>
          <w:bCs/>
          <w:sz w:val="24"/>
          <w:szCs w:val="24"/>
        </w:rPr>
        <w:t xml:space="preserve"> April, 7.00pm: Final “Holiday” Study 7:</w:t>
      </w:r>
      <w:r>
        <w:rPr>
          <w:rFonts w:cs="Calibri"/>
          <w:sz w:val="24"/>
          <w:szCs w:val="24"/>
        </w:rPr>
        <w:t xml:space="preserve"> Catering: All please bring a plate for an end of study “feast.”  All welcome</w:t>
      </w:r>
    </w:p>
    <w:p w14:paraId="023DE5BD" w14:textId="77777777" w:rsidR="008C3DA5" w:rsidRDefault="00000000">
      <w:pPr>
        <w:spacing w:line="240" w:lineRule="auto"/>
        <w:rPr>
          <w:sz w:val="24"/>
          <w:szCs w:val="24"/>
        </w:rPr>
      </w:pPr>
      <w:r>
        <w:rPr>
          <w:rFonts w:cs="Calibri"/>
          <w:b/>
          <w:bCs/>
          <w:sz w:val="24"/>
          <w:szCs w:val="24"/>
        </w:rPr>
        <w:t>Wednesday 29</w:t>
      </w:r>
      <w:r>
        <w:rPr>
          <w:rFonts w:cs="Calibri"/>
          <w:b/>
          <w:bCs/>
          <w:sz w:val="24"/>
          <w:szCs w:val="24"/>
          <w:vertAlign w:val="superscript"/>
        </w:rPr>
        <w:t>th</w:t>
      </w:r>
      <w:r>
        <w:rPr>
          <w:rFonts w:cs="Calibri"/>
          <w:b/>
          <w:bCs/>
          <w:sz w:val="24"/>
          <w:szCs w:val="24"/>
        </w:rPr>
        <w:t xml:space="preserve"> 9.30am:</w:t>
      </w:r>
      <w:r>
        <w:rPr>
          <w:rFonts w:cs="Calibri"/>
          <w:sz w:val="24"/>
          <w:szCs w:val="24"/>
        </w:rPr>
        <w:t xml:space="preserve"> Holy Communion Service with Prayers for healing, followed by Morning Tea.  All welcome.</w:t>
      </w:r>
      <w:bookmarkEnd w:id="0"/>
      <w:bookmarkEnd w:id="1"/>
    </w:p>
    <w:p w14:paraId="1BA33291" w14:textId="77777777" w:rsidR="008C3DA5" w:rsidRDefault="00000000">
      <w:pPr>
        <w:spacing w:after="57" w:line="240" w:lineRule="auto"/>
        <w:rPr>
          <w:sz w:val="24"/>
          <w:szCs w:val="24"/>
        </w:rPr>
      </w:pPr>
      <w:r>
        <w:rPr>
          <w:rFonts w:cs="Calibri"/>
          <w:b/>
          <w:bCs/>
          <w:sz w:val="24"/>
          <w:szCs w:val="24"/>
        </w:rPr>
        <w:t>Wednesday 29</w:t>
      </w:r>
      <w:r>
        <w:rPr>
          <w:rFonts w:cs="Calibri"/>
          <w:b/>
          <w:bCs/>
          <w:sz w:val="24"/>
          <w:szCs w:val="24"/>
          <w:vertAlign w:val="superscript"/>
        </w:rPr>
        <w:t>th</w:t>
      </w:r>
      <w:r>
        <w:rPr>
          <w:rFonts w:cs="Calibri"/>
          <w:b/>
          <w:bCs/>
          <w:sz w:val="24"/>
          <w:szCs w:val="24"/>
        </w:rPr>
        <w:t xml:space="preserve"> April at 11.00am.</w:t>
      </w:r>
      <w:r>
        <w:rPr>
          <w:rFonts w:cs="Calibri"/>
          <w:sz w:val="24"/>
          <w:szCs w:val="24"/>
        </w:rPr>
        <w:t xml:space="preserve">  Sumi D’Appu has kindly offered to come along after the Wednesday service to train a number of us to use the defibrillator in the porch. A number of people  expressed an interest in learning this when I asked a number of weeks ago.  The names include myself,  the wardens, Betty Edwards, Stuart McPherson, Laura Abraham, Steven Lewin and Graeme Williamson.  We are fortunate too that Dorothy Shepherd and Grant Williamson (and possibly Winnie Mlaga?) working in aged care already have training through their work. (If I have forgotten any others I apologise.  You are all welcome to join the trainee group on the 29</w:t>
      </w:r>
      <w:r>
        <w:rPr>
          <w:rFonts w:cs="Calibri"/>
          <w:sz w:val="24"/>
          <w:szCs w:val="24"/>
          <w:vertAlign w:val="superscript"/>
        </w:rPr>
        <w:t>th</w:t>
      </w:r>
      <w:r>
        <w:rPr>
          <w:rFonts w:cs="Calibri"/>
          <w:sz w:val="24"/>
          <w:szCs w:val="24"/>
        </w:rPr>
        <w:t xml:space="preserve">).  </w:t>
      </w:r>
      <w:r>
        <w:rPr>
          <w:rFonts w:cs="Calibri"/>
          <w:b/>
          <w:bCs/>
          <w:sz w:val="24"/>
          <w:szCs w:val="24"/>
        </w:rPr>
        <w:t>TODAY</w:t>
      </w:r>
      <w:r>
        <w:rPr>
          <w:rFonts w:cs="Calibri"/>
          <w:sz w:val="24"/>
          <w:szCs w:val="24"/>
        </w:rPr>
        <w:t>: A list will be put at the back of the church for you to confirm your attendance, and I will invite some representatives from the South Sudanese congregation as well.</w:t>
      </w:r>
    </w:p>
    <w:p w14:paraId="5ED7B347" w14:textId="77777777" w:rsidR="008C3DA5" w:rsidRDefault="00000000">
      <w:pPr>
        <w:spacing w:after="113" w:line="240" w:lineRule="auto"/>
        <w:rPr>
          <w:sz w:val="24"/>
          <w:szCs w:val="24"/>
        </w:rPr>
      </w:pPr>
      <w:r>
        <w:rPr>
          <w:rFonts w:cs="Calibri"/>
          <w:b/>
          <w:bCs/>
          <w:sz w:val="24"/>
          <w:szCs w:val="24"/>
        </w:rPr>
        <w:t>Sunday 3 May, Easter 5: Sunday Eucharist at 9.30am</w:t>
      </w:r>
      <w:r>
        <w:rPr>
          <w:rFonts w:cs="Calibri"/>
          <w:sz w:val="24"/>
          <w:szCs w:val="24"/>
        </w:rPr>
        <w:t>: The readings of the day are as follows: Acts 7: 55-60; Psalm 31: 1-5, 17-18; 1 Peter 2: 11-25; John 14:1-14</w:t>
      </w:r>
    </w:p>
    <w:p w14:paraId="14058A08" w14:textId="77777777" w:rsidR="008C3DA5" w:rsidRDefault="00000000">
      <w:pPr>
        <w:spacing w:after="0" w:line="240" w:lineRule="auto"/>
        <w:rPr>
          <w:rFonts w:ascii="Calibri" w:hAnsi="Calibri"/>
          <w:sz w:val="24"/>
          <w:szCs w:val="24"/>
        </w:rPr>
      </w:pPr>
      <w:r>
        <w:rPr>
          <w:b/>
          <w:bCs/>
          <w:sz w:val="24"/>
          <w:szCs w:val="24"/>
        </w:rPr>
        <w:t xml:space="preserve">Message from Greg Trenowden  </w:t>
      </w:r>
      <w:r>
        <w:rPr>
          <w:sz w:val="24"/>
          <w:szCs w:val="24"/>
        </w:rPr>
        <w:t xml:space="preserve">Once again I have decided to sign up to raise funds to improve the lives of those living on the Autism Spectrum by walking 7,000 steps a day in May.  My personal goal is to raise $1,000 for Autism Australia.  Please follow the link below if you wish to donate to my campaign online and be issued with a tax invoice receipt.  </w:t>
      </w:r>
      <w:r>
        <w:rPr>
          <w:sz w:val="24"/>
          <w:szCs w:val="24"/>
          <w:u w:val="single"/>
        </w:rPr>
        <w:t xml:space="preserve">There is no pressure or expectation for anyone to donate.  </w:t>
      </w:r>
    </w:p>
    <w:p w14:paraId="338D0337" w14:textId="77777777" w:rsidR="008C3DA5" w:rsidRDefault="00000000">
      <w:pPr>
        <w:spacing w:after="0" w:line="240" w:lineRule="auto"/>
      </w:pPr>
      <w:hyperlink r:id="rId7">
        <w:r>
          <w:rPr>
            <w:rStyle w:val="Hyperlink"/>
            <w:sz w:val="24"/>
            <w:szCs w:val="24"/>
          </w:rPr>
          <w:t>https://www.walkforautism.org.au/fundraisers/gregtrenowden/walk-for-</w:t>
        </w:r>
        <w:r>
          <w:rPr>
            <w:rStyle w:val="Hyperlink"/>
            <w:sz w:val="24"/>
            <w:szCs w:val="24"/>
            <w:u w:val="none"/>
          </w:rPr>
          <w:t>autism</w:t>
        </w:r>
      </w:hyperlink>
      <w:r>
        <w:rPr>
          <w:sz w:val="24"/>
          <w:szCs w:val="24"/>
        </w:rPr>
        <w:t xml:space="preserve">     Thank you.</w:t>
      </w:r>
    </w:p>
    <w:p w14:paraId="43C11232" w14:textId="77777777" w:rsidR="008C3DA5" w:rsidRDefault="008C3DA5">
      <w:pPr>
        <w:spacing w:after="57" w:line="240" w:lineRule="auto"/>
        <w:rPr>
          <w:rFonts w:ascii="Calibri" w:hAnsi="Calibri" w:cs="Calibri"/>
          <w:sz w:val="24"/>
          <w:szCs w:val="24"/>
        </w:rPr>
      </w:pPr>
    </w:p>
    <w:p w14:paraId="60E3F15D" w14:textId="77777777" w:rsidR="008C3DA5" w:rsidRDefault="00000000">
      <w:pPr>
        <w:spacing w:after="57" w:line="240" w:lineRule="auto"/>
        <w:rPr>
          <w:rFonts w:ascii="Calibri" w:hAnsi="Calibri" w:cs="Calibri"/>
          <w:b/>
          <w:bCs/>
          <w:sz w:val="24"/>
          <w:szCs w:val="24"/>
        </w:rPr>
      </w:pPr>
      <w:r>
        <w:rPr>
          <w:rFonts w:cs="Calibri"/>
          <w:b/>
          <w:bCs/>
          <w:sz w:val="24"/>
          <w:szCs w:val="24"/>
        </w:rPr>
        <w:t xml:space="preserve">The Mothers’ Union Film Morning </w:t>
      </w:r>
      <w:r>
        <w:rPr>
          <w:rFonts w:cs="Calibri"/>
          <w:sz w:val="24"/>
          <w:szCs w:val="24"/>
        </w:rPr>
        <w:t>is on Thursday, 4</w:t>
      </w:r>
      <w:r>
        <w:rPr>
          <w:rFonts w:cs="Calibri"/>
          <w:sz w:val="24"/>
          <w:szCs w:val="24"/>
          <w:vertAlign w:val="superscript"/>
        </w:rPr>
        <w:t>th</w:t>
      </w:r>
      <w:r>
        <w:rPr>
          <w:rFonts w:cs="Calibri"/>
          <w:sz w:val="24"/>
          <w:szCs w:val="24"/>
        </w:rPr>
        <w:t xml:space="preserve"> June.  The film, </w:t>
      </w:r>
      <w:r>
        <w:rPr>
          <w:rFonts w:cs="Calibri"/>
          <w:i/>
          <w:iCs/>
          <w:sz w:val="24"/>
          <w:szCs w:val="24"/>
        </w:rPr>
        <w:t xml:space="preserve">The Sheep Detectives, </w:t>
      </w:r>
      <w:r>
        <w:rPr>
          <w:rFonts w:cs="Calibri"/>
          <w:sz w:val="24"/>
          <w:szCs w:val="24"/>
        </w:rPr>
        <w:t>has had excellent reviews.  Please support our outreach programme by purchasing a ticket for $15 from Linda Roberts.  This would be greatly appreciated.</w:t>
      </w:r>
    </w:p>
    <w:p w14:paraId="23AF5786" w14:textId="77777777" w:rsidR="008C3DA5" w:rsidRDefault="008C3DA5">
      <w:pPr>
        <w:pStyle w:val="TableContents"/>
        <w:spacing w:after="57" w:line="240" w:lineRule="auto"/>
        <w:rPr>
          <w:rFonts w:ascii="Calibri" w:hAnsi="Calibri"/>
        </w:rPr>
      </w:pPr>
    </w:p>
    <w:sectPr w:rsidR="008C3DA5">
      <w:headerReference w:type="even" r:id="rId8"/>
      <w:headerReference w:type="default" r:id="rId9"/>
      <w:footerReference w:type="even" r:id="rId10"/>
      <w:footerReference w:type="default" r:id="rId11"/>
      <w:headerReference w:type="first" r:id="rId12"/>
      <w:footerReference w:type="first" r:id="rId13"/>
      <w:type w:val="continuous"/>
      <w:pgSz w:w="11906" w:h="16838"/>
      <w:pgMar w:top="567" w:right="424" w:bottom="567" w:left="567" w:header="425" w:footer="313" w:gutter="0"/>
      <w:cols w:num="2"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C59FF" w14:textId="77777777" w:rsidR="008F51B6" w:rsidRDefault="008F51B6">
      <w:pPr>
        <w:spacing w:after="0" w:line="240" w:lineRule="auto"/>
      </w:pPr>
      <w:r>
        <w:separator/>
      </w:r>
    </w:p>
  </w:endnote>
  <w:endnote w:type="continuationSeparator" w:id="0">
    <w:p w14:paraId="26604052" w14:textId="77777777" w:rsidR="008F51B6" w:rsidRDefault="008F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6131" w14:textId="77777777" w:rsidR="008C3DA5" w:rsidRDefault="008C3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A1B7" w14:textId="77777777" w:rsidR="008C3DA5" w:rsidRDefault="00000000">
    <w:pPr>
      <w:pStyle w:val="Footer"/>
      <w:pBdr>
        <w:top w:val="single" w:sz="4" w:space="1" w:color="000000"/>
      </w:pBdr>
      <w:tabs>
        <w:tab w:val="clear" w:pos="4513"/>
        <w:tab w:val="clear" w:pos="9026"/>
        <w:tab w:val="center" w:pos="5457"/>
      </w:tabs>
      <w:rPr>
        <w:b/>
        <w:bCs/>
        <w:i/>
        <w:iCs/>
        <w:sz w:val="24"/>
        <w:szCs w:val="24"/>
      </w:rPr>
    </w:pPr>
    <w:r>
      <w:rPr>
        <w:b/>
        <w:bCs/>
        <w:i/>
        <w:iCs/>
        <w:sz w:val="24"/>
        <w:szCs w:val="24"/>
      </w:rPr>
      <w:tab/>
      <w:t>The Anglican Parish of Elizabeth Downs – St Catherine’s Church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6E7D" w14:textId="77777777" w:rsidR="008C3DA5" w:rsidRDefault="00000000">
    <w:pPr>
      <w:pStyle w:val="Footer"/>
      <w:pBdr>
        <w:top w:val="single" w:sz="4" w:space="1" w:color="000000"/>
      </w:pBdr>
      <w:tabs>
        <w:tab w:val="clear" w:pos="4513"/>
        <w:tab w:val="clear" w:pos="9026"/>
        <w:tab w:val="center" w:pos="5457"/>
      </w:tabs>
      <w:rPr>
        <w:b/>
        <w:bCs/>
        <w:i/>
        <w:iCs/>
        <w:sz w:val="24"/>
        <w:szCs w:val="24"/>
      </w:rPr>
    </w:pPr>
    <w:r>
      <w:rPr>
        <w:b/>
        <w:bCs/>
        <w:i/>
        <w:iCs/>
        <w:sz w:val="24"/>
        <w:szCs w:val="24"/>
      </w:rPr>
      <w:tab/>
      <w:t>The Anglican Parish of Elizabeth Downs – St Catherine’s Church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628A4" w14:textId="77777777" w:rsidR="008F51B6" w:rsidRDefault="008F51B6">
      <w:pPr>
        <w:spacing w:after="0" w:line="240" w:lineRule="auto"/>
      </w:pPr>
      <w:r>
        <w:separator/>
      </w:r>
    </w:p>
  </w:footnote>
  <w:footnote w:type="continuationSeparator" w:id="0">
    <w:p w14:paraId="2E1A9332" w14:textId="77777777" w:rsidR="008F51B6" w:rsidRDefault="008F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DEB0" w14:textId="77777777" w:rsidR="008C3DA5" w:rsidRDefault="008C3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6FF7" w14:textId="77777777" w:rsidR="008C3DA5" w:rsidRDefault="00000000">
    <w:pPr>
      <w:pBdr>
        <w:bottom w:val="single" w:sz="4" w:space="1" w:color="000000"/>
      </w:pBdr>
      <w:shd w:val="clear" w:color="auto" w:fill="FFFFFF"/>
      <w:tabs>
        <w:tab w:val="center" w:pos="5103"/>
        <w:tab w:val="right" w:pos="10773"/>
      </w:tabs>
      <w:spacing w:after="0" w:line="240" w:lineRule="auto"/>
      <w:rPr>
        <w:rFonts w:ascii="Calibri" w:eastAsia="Times New Roman" w:hAnsi="Calibri" w:cs="Calibri"/>
        <w:b/>
        <w:bCs/>
        <w:i/>
        <w:iCs/>
        <w:sz w:val="32"/>
        <w:szCs w:val="32"/>
        <w:lang w:eastAsia="en-AU"/>
      </w:rPr>
    </w:pPr>
    <w:r>
      <w:rPr>
        <w:noProof/>
      </w:rPr>
      <w:drawing>
        <wp:inline distT="0" distB="0" distL="0" distR="0" wp14:anchorId="65B8F28E" wp14:editId="033E1013">
          <wp:extent cx="208915" cy="2667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r>
      <w:rPr>
        <w:rFonts w:eastAsia="Times New Roman" w:cs="Calibri"/>
        <w:b/>
        <w:bCs/>
        <w:i/>
        <w:iCs/>
        <w:color w:val="6F44A2"/>
        <w:sz w:val="32"/>
        <w:szCs w:val="32"/>
        <w:lang w:eastAsia="en-AU"/>
      </w:rPr>
      <w:t xml:space="preserve">                </w:t>
    </w:r>
    <w:r>
      <w:rPr>
        <w:rFonts w:eastAsia="Times New Roman" w:cs="Calibri"/>
        <w:b/>
        <w:bCs/>
        <w:i/>
        <w:iCs/>
        <w:sz w:val="32"/>
        <w:szCs w:val="32"/>
        <w:lang w:eastAsia="en-AU"/>
      </w:rPr>
      <w:tab/>
      <w:t>Easter 4   Good Shepherd Sunday, 26</w:t>
    </w:r>
    <w:r>
      <w:rPr>
        <w:rFonts w:eastAsia="Times New Roman" w:cs="Calibri"/>
        <w:b/>
        <w:bCs/>
        <w:i/>
        <w:iCs/>
        <w:sz w:val="32"/>
        <w:szCs w:val="32"/>
        <w:vertAlign w:val="superscript"/>
        <w:lang w:eastAsia="en-AU"/>
      </w:rPr>
      <w:t>th</w:t>
    </w:r>
    <w:r>
      <w:rPr>
        <w:rFonts w:eastAsia="Times New Roman" w:cs="Calibri"/>
        <w:b/>
        <w:bCs/>
        <w:i/>
        <w:iCs/>
        <w:sz w:val="32"/>
        <w:szCs w:val="32"/>
        <w:lang w:eastAsia="en-AU"/>
      </w:rPr>
      <w:t xml:space="preserve"> April, 2026                           </w:t>
    </w:r>
    <w:r>
      <w:rPr>
        <w:noProof/>
      </w:rPr>
      <w:drawing>
        <wp:inline distT="0" distB="0" distL="0" distR="0" wp14:anchorId="7EFB5E3F" wp14:editId="0C5BA3AF">
          <wp:extent cx="208915" cy="266700"/>
          <wp:effectExtent l="0" t="0" r="0" b="0"/>
          <wp:docPr id="2" name="Picture 3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Copy 1"/>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p w14:paraId="52F00BC7" w14:textId="77777777" w:rsidR="008C3DA5" w:rsidRDefault="008C3DA5">
    <w:pPr>
      <w:shd w:val="clear" w:color="auto" w:fill="FFFFFF"/>
      <w:tabs>
        <w:tab w:val="left" w:pos="1134"/>
        <w:tab w:val="right" w:pos="10773"/>
      </w:tabs>
      <w:spacing w:after="0" w:line="240" w:lineRule="auto"/>
      <w:ind w:left="993"/>
      <w:rPr>
        <w:rFonts w:ascii="Calibri" w:eastAsia="Times New Roman" w:hAnsi="Calibri" w:cs="Calibri"/>
        <w:b/>
        <w:bCs/>
        <w:i/>
        <w:iCs/>
        <w:color w:val="00B050"/>
        <w:sz w:val="8"/>
        <w:szCs w:val="8"/>
        <w:lang w:eastAsia="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DAAA" w14:textId="77777777" w:rsidR="008C3DA5" w:rsidRDefault="00000000">
    <w:pPr>
      <w:pBdr>
        <w:bottom w:val="single" w:sz="4" w:space="1" w:color="000000"/>
      </w:pBdr>
      <w:shd w:val="clear" w:color="auto" w:fill="FFFFFF"/>
      <w:tabs>
        <w:tab w:val="center" w:pos="5103"/>
        <w:tab w:val="right" w:pos="10773"/>
      </w:tabs>
      <w:spacing w:after="0" w:line="240" w:lineRule="auto"/>
      <w:rPr>
        <w:rFonts w:ascii="Calibri" w:eastAsia="Times New Roman" w:hAnsi="Calibri" w:cs="Calibri"/>
        <w:b/>
        <w:bCs/>
        <w:i/>
        <w:iCs/>
        <w:sz w:val="32"/>
        <w:szCs w:val="32"/>
        <w:lang w:eastAsia="en-AU"/>
      </w:rPr>
    </w:pPr>
    <w:r>
      <w:rPr>
        <w:noProof/>
      </w:rPr>
      <w:drawing>
        <wp:inline distT="0" distB="0" distL="0" distR="0" wp14:anchorId="32A3204E" wp14:editId="371B1EDD">
          <wp:extent cx="208915"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r>
      <w:rPr>
        <w:rFonts w:eastAsia="Times New Roman" w:cs="Calibri"/>
        <w:b/>
        <w:bCs/>
        <w:i/>
        <w:iCs/>
        <w:color w:val="6F44A2"/>
        <w:sz w:val="32"/>
        <w:szCs w:val="32"/>
        <w:lang w:eastAsia="en-AU"/>
      </w:rPr>
      <w:t xml:space="preserve">                </w:t>
    </w:r>
    <w:r>
      <w:rPr>
        <w:rFonts w:eastAsia="Times New Roman" w:cs="Calibri"/>
        <w:b/>
        <w:bCs/>
        <w:i/>
        <w:iCs/>
        <w:sz w:val="32"/>
        <w:szCs w:val="32"/>
        <w:lang w:eastAsia="en-AU"/>
      </w:rPr>
      <w:tab/>
      <w:t>Easter 4   Good Shepherd Sunday, 26</w:t>
    </w:r>
    <w:r>
      <w:rPr>
        <w:rFonts w:eastAsia="Times New Roman" w:cs="Calibri"/>
        <w:b/>
        <w:bCs/>
        <w:i/>
        <w:iCs/>
        <w:sz w:val="32"/>
        <w:szCs w:val="32"/>
        <w:vertAlign w:val="superscript"/>
        <w:lang w:eastAsia="en-AU"/>
      </w:rPr>
      <w:t>th</w:t>
    </w:r>
    <w:r>
      <w:rPr>
        <w:rFonts w:eastAsia="Times New Roman" w:cs="Calibri"/>
        <w:b/>
        <w:bCs/>
        <w:i/>
        <w:iCs/>
        <w:sz w:val="32"/>
        <w:szCs w:val="32"/>
        <w:lang w:eastAsia="en-AU"/>
      </w:rPr>
      <w:t xml:space="preserve"> April, 2026                           </w:t>
    </w:r>
    <w:r>
      <w:rPr>
        <w:noProof/>
      </w:rPr>
      <w:drawing>
        <wp:inline distT="0" distB="0" distL="0" distR="0" wp14:anchorId="267BC58D" wp14:editId="75566DB6">
          <wp:extent cx="208915" cy="266700"/>
          <wp:effectExtent l="0" t="0" r="0" b="0"/>
          <wp:docPr id="4" name="Picture 3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Copy 1"/>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p w14:paraId="7A908E23" w14:textId="77777777" w:rsidR="008C3DA5" w:rsidRDefault="008C3DA5">
    <w:pPr>
      <w:shd w:val="clear" w:color="auto" w:fill="FFFFFF"/>
      <w:tabs>
        <w:tab w:val="left" w:pos="1134"/>
        <w:tab w:val="right" w:pos="10773"/>
      </w:tabs>
      <w:spacing w:after="0" w:line="240" w:lineRule="auto"/>
      <w:ind w:left="993"/>
      <w:rPr>
        <w:rFonts w:ascii="Calibri" w:eastAsia="Times New Roman" w:hAnsi="Calibri" w:cs="Calibri"/>
        <w:b/>
        <w:bCs/>
        <w:i/>
        <w:iCs/>
        <w:color w:val="00B050"/>
        <w:sz w:val="8"/>
        <w:szCs w:val="8"/>
        <w:lang w:eastAsia="en-A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A5"/>
    <w:rsid w:val="008C3DA5"/>
    <w:rsid w:val="008F51B6"/>
    <w:rsid w:val="00DD6E9D"/>
    <w:rsid w:val="00E741B2"/>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CFCB"/>
  <w15:docId w15:val="{60119207-F791-410A-8E7B-CE106FD8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2">
    <w:name w:val="heading 2"/>
    <w:basedOn w:val="Normal"/>
    <w:next w:val="BodyText"/>
    <w:link w:val="Heading2Char"/>
    <w:uiPriority w:val="9"/>
    <w:semiHidden/>
    <w:unhideWhenUsed/>
    <w:qFormat/>
    <w:rsid w:val="00E46010"/>
    <w:pPr>
      <w:keepNext/>
      <w:spacing w:before="200" w:after="120" w:line="240" w:lineRule="auto"/>
      <w:outlineLvl w:val="1"/>
    </w:pPr>
    <w:rPr>
      <w:rFonts w:ascii="Liberation Serif" w:eastAsia="Times New Roman" w:hAnsi="Liberation Serif" w:cs="Times New Roman"/>
      <w:b/>
      <w:bCs/>
      <w:kern w:val="2"/>
      <w:sz w:val="36"/>
      <w:szCs w:val="36"/>
      <w:lang w:val="en-US" w:eastAsia="zh-CN" w:bidi="hi-IN"/>
    </w:rPr>
  </w:style>
  <w:style w:type="paragraph" w:styleId="Heading3">
    <w:name w:val="heading 3"/>
    <w:basedOn w:val="Normal"/>
    <w:next w:val="Normal"/>
    <w:link w:val="Heading3Char"/>
    <w:uiPriority w:val="9"/>
    <w:semiHidden/>
    <w:unhideWhenUsed/>
    <w:qFormat/>
    <w:rsid w:val="00266F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D4F9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310F9"/>
  </w:style>
  <w:style w:type="character" w:customStyle="1" w:styleId="FooterChar">
    <w:name w:val="Footer Char"/>
    <w:basedOn w:val="DefaultParagraphFont"/>
    <w:link w:val="Footer"/>
    <w:uiPriority w:val="99"/>
    <w:qFormat/>
    <w:rsid w:val="00D310F9"/>
  </w:style>
  <w:style w:type="character" w:customStyle="1" w:styleId="BodyTextChar">
    <w:name w:val="Body Text Char"/>
    <w:basedOn w:val="DefaultParagraphFont"/>
    <w:link w:val="BodyText"/>
    <w:qFormat/>
    <w:rsid w:val="00E46010"/>
    <w:rPr>
      <w:rFonts w:ascii="Liberation Serif" w:eastAsia="NSimSun" w:hAnsi="Liberation Serif" w:cs="Arial"/>
      <w:kern w:val="2"/>
      <w:sz w:val="24"/>
      <w:szCs w:val="24"/>
      <w:lang w:val="en-US" w:eastAsia="zh-CN" w:bidi="hi-IN"/>
    </w:rPr>
  </w:style>
  <w:style w:type="character" w:customStyle="1" w:styleId="Heading2Char">
    <w:name w:val="Heading 2 Char"/>
    <w:basedOn w:val="DefaultParagraphFont"/>
    <w:link w:val="Heading2"/>
    <w:uiPriority w:val="9"/>
    <w:semiHidden/>
    <w:qFormat/>
    <w:rsid w:val="00E46010"/>
    <w:rPr>
      <w:rFonts w:ascii="Liberation Serif" w:eastAsia="Times New Roman" w:hAnsi="Liberation Serif" w:cs="Times New Roman"/>
      <w:b/>
      <w:bCs/>
      <w:kern w:val="2"/>
      <w:sz w:val="36"/>
      <w:szCs w:val="36"/>
      <w:lang w:val="en-US" w:eastAsia="zh-CN" w:bidi="hi-IN"/>
    </w:rPr>
  </w:style>
  <w:style w:type="character" w:customStyle="1" w:styleId="apple-tab-span">
    <w:name w:val="apple-tab-span"/>
    <w:basedOn w:val="DefaultParagraphFont"/>
    <w:qFormat/>
    <w:rsid w:val="000F46BC"/>
  </w:style>
  <w:style w:type="character" w:customStyle="1" w:styleId="sc">
    <w:name w:val="sc"/>
    <w:basedOn w:val="DefaultParagraphFont"/>
    <w:qFormat/>
    <w:rsid w:val="005B19BF"/>
  </w:style>
  <w:style w:type="character" w:styleId="Hyperlink">
    <w:name w:val="Hyperlink"/>
    <w:basedOn w:val="DefaultParagraphFont"/>
    <w:uiPriority w:val="99"/>
    <w:unhideWhenUsed/>
    <w:rsid w:val="00856229"/>
    <w:rPr>
      <w:color w:val="0563C1" w:themeColor="hyperlink"/>
      <w:u w:val="single"/>
    </w:rPr>
  </w:style>
  <w:style w:type="character" w:customStyle="1" w:styleId="smallcaps">
    <w:name w:val="smallcaps"/>
    <w:basedOn w:val="DefaultParagraphFont"/>
    <w:qFormat/>
    <w:rsid w:val="00C27479"/>
  </w:style>
  <w:style w:type="character" w:styleId="Strong">
    <w:name w:val="Strong"/>
    <w:basedOn w:val="DefaultParagraphFont"/>
    <w:uiPriority w:val="22"/>
    <w:qFormat/>
    <w:rsid w:val="004565C6"/>
    <w:rPr>
      <w:b/>
      <w:bCs/>
    </w:rPr>
  </w:style>
  <w:style w:type="character" w:customStyle="1" w:styleId="Heading4Char">
    <w:name w:val="Heading 4 Char"/>
    <w:basedOn w:val="DefaultParagraphFont"/>
    <w:link w:val="Heading4"/>
    <w:uiPriority w:val="9"/>
    <w:semiHidden/>
    <w:qFormat/>
    <w:rsid w:val="00CD4F91"/>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qFormat/>
    <w:rsid w:val="00266F40"/>
    <w:rPr>
      <w:rFonts w:asciiTheme="majorHAnsi" w:eastAsiaTheme="majorEastAsia" w:hAnsiTheme="majorHAnsi" w:cstheme="majorBidi"/>
      <w:color w:val="1F3763" w:themeColor="accent1" w:themeShade="7F"/>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E46010"/>
    <w:pPr>
      <w:spacing w:after="140" w:line="276" w:lineRule="auto"/>
    </w:pPr>
    <w:rPr>
      <w:rFonts w:ascii="Liberation Serif" w:eastAsia="NSimSun" w:hAnsi="Liberation Serif" w:cs="Arial"/>
      <w:kern w:val="2"/>
      <w:sz w:val="24"/>
      <w:szCs w:val="24"/>
      <w:lang w:val="en-US" w:eastAsia="zh-CN" w:bidi="hi-IN"/>
    </w:rPr>
  </w:style>
  <w:style w:type="paragraph" w:styleId="List">
    <w:name w:val="List"/>
    <w:basedOn w:val="BodyText"/>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310F9"/>
    <w:pPr>
      <w:tabs>
        <w:tab w:val="center" w:pos="4513"/>
        <w:tab w:val="right" w:pos="9026"/>
      </w:tabs>
      <w:spacing w:after="0" w:line="240" w:lineRule="auto"/>
    </w:pPr>
  </w:style>
  <w:style w:type="paragraph" w:styleId="Footer">
    <w:name w:val="footer"/>
    <w:basedOn w:val="Normal"/>
    <w:link w:val="FooterChar"/>
    <w:uiPriority w:val="99"/>
    <w:unhideWhenUsed/>
    <w:rsid w:val="00D310F9"/>
    <w:pPr>
      <w:tabs>
        <w:tab w:val="center" w:pos="4513"/>
        <w:tab w:val="right" w:pos="9026"/>
      </w:tabs>
      <w:spacing w:after="0" w:line="240" w:lineRule="auto"/>
    </w:pPr>
  </w:style>
  <w:style w:type="paragraph" w:styleId="ListParagraph">
    <w:name w:val="List Paragraph"/>
    <w:basedOn w:val="Normal"/>
    <w:uiPriority w:val="34"/>
    <w:qFormat/>
    <w:rsid w:val="000E4463"/>
    <w:pPr>
      <w:ind w:left="720"/>
      <w:contextualSpacing/>
    </w:pPr>
  </w:style>
  <w:style w:type="paragraph" w:styleId="NormalWeb">
    <w:name w:val="Normal (Web)"/>
    <w:basedOn w:val="Normal"/>
    <w:uiPriority w:val="99"/>
    <w:semiHidden/>
    <w:unhideWhenUsed/>
    <w:qFormat/>
    <w:rsid w:val="000F46BC"/>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spverse">
    <w:name w:val="spverse"/>
    <w:basedOn w:val="Normal"/>
    <w:qFormat/>
    <w:rsid w:val="008620A8"/>
    <w:pPr>
      <w:spacing w:beforeAutospacing="1"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83614F"/>
    <w:rPr>
      <w:rFonts w:ascii="Calibri" w:eastAsia="Calibri" w:hAnsi="Calibri"/>
      <w:kern w:val="2"/>
      <w14:ligatures w14:val="standardContextual"/>
    </w:rPr>
  </w:style>
  <w:style w:type="paragraph" w:customStyle="1" w:styleId="spverse1">
    <w:name w:val="spverse1"/>
    <w:basedOn w:val="Normal"/>
    <w:qFormat/>
    <w:rsid w:val="00C27479"/>
    <w:pPr>
      <w:spacing w:beforeAutospacing="1" w:afterAutospacing="1" w:line="240" w:lineRule="auto"/>
    </w:pPr>
    <w:rPr>
      <w:rFonts w:ascii="Times New Roman" w:eastAsiaTheme="minorEastAsia" w:hAnsi="Times New Roman" w:cs="Times New Roman"/>
      <w:sz w:val="24"/>
      <w:szCs w:val="24"/>
      <w:lang w:eastAsia="en-AU"/>
    </w:rPr>
  </w:style>
  <w:style w:type="paragraph" w:customStyle="1" w:styleId="s3">
    <w:name w:val="s3"/>
    <w:basedOn w:val="Normal"/>
    <w:qFormat/>
    <w:rsid w:val="003F15E5"/>
    <w:pPr>
      <w:spacing w:beforeAutospacing="1" w:afterAutospacing="1" w:line="240" w:lineRule="auto"/>
    </w:pPr>
    <w:rPr>
      <w:rFonts w:ascii="Times New Roman" w:eastAsiaTheme="minorEastAsia" w:hAnsi="Times New Roman" w:cs="Times New Roman"/>
      <w:sz w:val="24"/>
      <w:szCs w:val="24"/>
      <w:lang w:eastAsia="en-AU"/>
    </w:rPr>
  </w:style>
  <w:style w:type="paragraph" w:customStyle="1" w:styleId="FrameContentsuser">
    <w:name w:val="Frame Contents (user)"/>
    <w:basedOn w:val="Normal"/>
    <w:qFormat/>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alkforautism.org.au/fundraisers/gregtrenowden/walk-for-autis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A412D-D359-4B50-B936-858DEC53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1346</Words>
  <Characters>7675</Characters>
  <Application>Microsoft Office Word</Application>
  <DocSecurity>0</DocSecurity>
  <Lines>63</Lines>
  <Paragraphs>18</Paragraphs>
  <ScaleCrop>false</ScaleCrop>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Trenowden</dc:creator>
  <dc:description/>
  <cp:lastModifiedBy>Catherine Thomson</cp:lastModifiedBy>
  <cp:revision>2</cp:revision>
  <cp:lastPrinted>2026-04-23T11:16:00Z</cp:lastPrinted>
  <dcterms:created xsi:type="dcterms:W3CDTF">2026-04-24T00:40:00Z</dcterms:created>
  <dcterms:modified xsi:type="dcterms:W3CDTF">2026-04-24T00:40:00Z</dcterms:modified>
  <dc:language>en-US</dc:language>
</cp:coreProperties>
</file>